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F2" w:rsidRPr="00E42EC9" w:rsidRDefault="00F12F50">
      <w:pPr>
        <w:jc w:val="center"/>
        <w:rPr>
          <w:rFonts w:ascii="Arial" w:hAnsi="Arial" w:cs="Arial"/>
          <w:sz w:val="24"/>
          <w:szCs w:val="24"/>
        </w:rPr>
      </w:pPr>
      <w:r w:rsidRPr="00E42EC9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542CF578" wp14:editId="5BD1E1E5">
            <wp:extent cx="552450" cy="8763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02F2" w:rsidRPr="00E42EC9" w:rsidRDefault="004402F2">
      <w:pPr>
        <w:rPr>
          <w:rFonts w:ascii="Arial" w:hAnsi="Arial" w:cs="Arial"/>
          <w:sz w:val="24"/>
          <w:szCs w:val="24"/>
        </w:rPr>
      </w:pPr>
    </w:p>
    <w:p w:rsidR="005C694D" w:rsidRPr="00E42EC9" w:rsidRDefault="004402F2">
      <w:pPr>
        <w:pStyle w:val="a3"/>
        <w:rPr>
          <w:rFonts w:ascii="Arial" w:hAnsi="Arial" w:cs="Arial"/>
          <w:b w:val="0"/>
          <w:szCs w:val="24"/>
        </w:rPr>
      </w:pPr>
      <w:r w:rsidRPr="00E42EC9">
        <w:rPr>
          <w:rFonts w:ascii="Arial" w:hAnsi="Arial" w:cs="Arial"/>
          <w:b w:val="0"/>
          <w:szCs w:val="24"/>
        </w:rPr>
        <w:t xml:space="preserve">Администрация </w:t>
      </w:r>
    </w:p>
    <w:p w:rsidR="004402F2" w:rsidRPr="00E42EC9" w:rsidRDefault="004402F2">
      <w:pPr>
        <w:pStyle w:val="a3"/>
        <w:rPr>
          <w:rFonts w:ascii="Arial" w:hAnsi="Arial" w:cs="Arial"/>
          <w:b w:val="0"/>
          <w:szCs w:val="24"/>
        </w:rPr>
      </w:pPr>
      <w:r w:rsidRPr="00E42EC9">
        <w:rPr>
          <w:rFonts w:ascii="Arial" w:hAnsi="Arial" w:cs="Arial"/>
          <w:b w:val="0"/>
          <w:szCs w:val="24"/>
        </w:rPr>
        <w:t xml:space="preserve">Ковернинского </w:t>
      </w:r>
      <w:r w:rsidR="005C694D" w:rsidRPr="00E42EC9">
        <w:rPr>
          <w:rFonts w:ascii="Arial" w:hAnsi="Arial" w:cs="Arial"/>
          <w:b w:val="0"/>
          <w:szCs w:val="24"/>
        </w:rPr>
        <w:t xml:space="preserve">муниципального </w:t>
      </w:r>
      <w:r w:rsidRPr="00E42EC9">
        <w:rPr>
          <w:rFonts w:ascii="Arial" w:hAnsi="Arial" w:cs="Arial"/>
          <w:b w:val="0"/>
          <w:szCs w:val="24"/>
        </w:rPr>
        <w:t>района</w:t>
      </w:r>
    </w:p>
    <w:p w:rsidR="004402F2" w:rsidRPr="00E42EC9" w:rsidRDefault="004402F2">
      <w:pPr>
        <w:pStyle w:val="a3"/>
        <w:rPr>
          <w:rFonts w:ascii="Arial" w:hAnsi="Arial" w:cs="Arial"/>
          <w:b w:val="0"/>
          <w:szCs w:val="24"/>
        </w:rPr>
      </w:pPr>
      <w:r w:rsidRPr="00E42EC9">
        <w:rPr>
          <w:rFonts w:ascii="Arial" w:hAnsi="Arial" w:cs="Arial"/>
          <w:b w:val="0"/>
          <w:szCs w:val="24"/>
        </w:rPr>
        <w:t>Нижегородской области</w:t>
      </w:r>
    </w:p>
    <w:p w:rsidR="004402F2" w:rsidRPr="00E42EC9" w:rsidRDefault="004402F2">
      <w:pPr>
        <w:jc w:val="center"/>
        <w:rPr>
          <w:rFonts w:ascii="Arial" w:hAnsi="Arial" w:cs="Arial"/>
          <w:b/>
          <w:sz w:val="24"/>
          <w:szCs w:val="24"/>
        </w:rPr>
      </w:pPr>
    </w:p>
    <w:p w:rsidR="004402F2" w:rsidRPr="00E42EC9" w:rsidRDefault="007D5B8C">
      <w:pPr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E42EC9">
        <w:rPr>
          <w:rFonts w:ascii="Arial" w:hAnsi="Arial" w:cs="Arial"/>
          <w:b/>
          <w:sz w:val="24"/>
          <w:szCs w:val="24"/>
        </w:rPr>
        <w:t>П</w:t>
      </w:r>
      <w:proofErr w:type="gramEnd"/>
      <w:r w:rsidR="004E278D" w:rsidRPr="00E42EC9">
        <w:rPr>
          <w:rFonts w:ascii="Arial" w:hAnsi="Arial" w:cs="Arial"/>
          <w:b/>
          <w:sz w:val="24"/>
          <w:szCs w:val="24"/>
        </w:rPr>
        <w:t xml:space="preserve"> </w:t>
      </w:r>
      <w:r w:rsidRPr="00E42EC9">
        <w:rPr>
          <w:rFonts w:ascii="Arial" w:hAnsi="Arial" w:cs="Arial"/>
          <w:b/>
          <w:sz w:val="24"/>
          <w:szCs w:val="24"/>
        </w:rPr>
        <w:t>О</w:t>
      </w:r>
      <w:r w:rsidR="004E278D" w:rsidRPr="00E42EC9">
        <w:rPr>
          <w:rFonts w:ascii="Arial" w:hAnsi="Arial" w:cs="Arial"/>
          <w:b/>
          <w:sz w:val="24"/>
          <w:szCs w:val="24"/>
        </w:rPr>
        <w:t xml:space="preserve"> </w:t>
      </w:r>
      <w:r w:rsidRPr="00E42EC9">
        <w:rPr>
          <w:rFonts w:ascii="Arial" w:hAnsi="Arial" w:cs="Arial"/>
          <w:b/>
          <w:sz w:val="24"/>
          <w:szCs w:val="24"/>
        </w:rPr>
        <w:t>С</w:t>
      </w:r>
      <w:r w:rsidR="004E278D" w:rsidRPr="00E42EC9">
        <w:rPr>
          <w:rFonts w:ascii="Arial" w:hAnsi="Arial" w:cs="Arial"/>
          <w:b/>
          <w:sz w:val="24"/>
          <w:szCs w:val="24"/>
        </w:rPr>
        <w:t xml:space="preserve"> </w:t>
      </w:r>
      <w:r w:rsidRPr="00E42EC9">
        <w:rPr>
          <w:rFonts w:ascii="Arial" w:hAnsi="Arial" w:cs="Arial"/>
          <w:b/>
          <w:sz w:val="24"/>
          <w:szCs w:val="24"/>
        </w:rPr>
        <w:t>Т</w:t>
      </w:r>
      <w:r w:rsidR="004E278D" w:rsidRPr="00E42EC9">
        <w:rPr>
          <w:rFonts w:ascii="Arial" w:hAnsi="Arial" w:cs="Arial"/>
          <w:b/>
          <w:sz w:val="24"/>
          <w:szCs w:val="24"/>
        </w:rPr>
        <w:t xml:space="preserve"> </w:t>
      </w:r>
      <w:r w:rsidRPr="00E42EC9">
        <w:rPr>
          <w:rFonts w:ascii="Arial" w:hAnsi="Arial" w:cs="Arial"/>
          <w:b/>
          <w:sz w:val="24"/>
          <w:szCs w:val="24"/>
        </w:rPr>
        <w:t>А</w:t>
      </w:r>
      <w:r w:rsidR="004E278D" w:rsidRPr="00E42EC9">
        <w:rPr>
          <w:rFonts w:ascii="Arial" w:hAnsi="Arial" w:cs="Arial"/>
          <w:b/>
          <w:sz w:val="24"/>
          <w:szCs w:val="24"/>
        </w:rPr>
        <w:t xml:space="preserve"> </w:t>
      </w:r>
      <w:r w:rsidRPr="00E42EC9">
        <w:rPr>
          <w:rFonts w:ascii="Arial" w:hAnsi="Arial" w:cs="Arial"/>
          <w:b/>
          <w:sz w:val="24"/>
          <w:szCs w:val="24"/>
        </w:rPr>
        <w:t>Н</w:t>
      </w:r>
      <w:r w:rsidR="004E278D" w:rsidRPr="00E42EC9">
        <w:rPr>
          <w:rFonts w:ascii="Arial" w:hAnsi="Arial" w:cs="Arial"/>
          <w:b/>
          <w:sz w:val="24"/>
          <w:szCs w:val="24"/>
        </w:rPr>
        <w:t xml:space="preserve"> </w:t>
      </w:r>
      <w:r w:rsidRPr="00E42EC9">
        <w:rPr>
          <w:rFonts w:ascii="Arial" w:hAnsi="Arial" w:cs="Arial"/>
          <w:b/>
          <w:sz w:val="24"/>
          <w:szCs w:val="24"/>
        </w:rPr>
        <w:t>О</w:t>
      </w:r>
      <w:r w:rsidR="004E278D" w:rsidRPr="00E42EC9">
        <w:rPr>
          <w:rFonts w:ascii="Arial" w:hAnsi="Arial" w:cs="Arial"/>
          <w:b/>
          <w:sz w:val="24"/>
          <w:szCs w:val="24"/>
        </w:rPr>
        <w:t xml:space="preserve"> </w:t>
      </w:r>
      <w:r w:rsidRPr="00E42EC9">
        <w:rPr>
          <w:rFonts w:ascii="Arial" w:hAnsi="Arial" w:cs="Arial"/>
          <w:b/>
          <w:sz w:val="24"/>
          <w:szCs w:val="24"/>
        </w:rPr>
        <w:t>В</w:t>
      </w:r>
      <w:r w:rsidR="004E278D" w:rsidRPr="00E42EC9">
        <w:rPr>
          <w:rFonts w:ascii="Arial" w:hAnsi="Arial" w:cs="Arial"/>
          <w:b/>
          <w:sz w:val="24"/>
          <w:szCs w:val="24"/>
        </w:rPr>
        <w:t xml:space="preserve"> </w:t>
      </w:r>
      <w:r w:rsidRPr="00E42EC9">
        <w:rPr>
          <w:rFonts w:ascii="Arial" w:hAnsi="Arial" w:cs="Arial"/>
          <w:b/>
          <w:sz w:val="24"/>
          <w:szCs w:val="24"/>
        </w:rPr>
        <w:t>Л</w:t>
      </w:r>
      <w:r w:rsidR="004E278D" w:rsidRPr="00E42EC9">
        <w:rPr>
          <w:rFonts w:ascii="Arial" w:hAnsi="Arial" w:cs="Arial"/>
          <w:b/>
          <w:sz w:val="24"/>
          <w:szCs w:val="24"/>
        </w:rPr>
        <w:t xml:space="preserve"> </w:t>
      </w:r>
      <w:r w:rsidRPr="00E42EC9">
        <w:rPr>
          <w:rFonts w:ascii="Arial" w:hAnsi="Arial" w:cs="Arial"/>
          <w:b/>
          <w:sz w:val="24"/>
          <w:szCs w:val="24"/>
        </w:rPr>
        <w:t>Е</w:t>
      </w:r>
      <w:r w:rsidR="004E278D" w:rsidRPr="00E42EC9">
        <w:rPr>
          <w:rFonts w:ascii="Arial" w:hAnsi="Arial" w:cs="Arial"/>
          <w:b/>
          <w:sz w:val="24"/>
          <w:szCs w:val="24"/>
        </w:rPr>
        <w:t xml:space="preserve"> </w:t>
      </w:r>
      <w:r w:rsidRPr="00E42EC9">
        <w:rPr>
          <w:rFonts w:ascii="Arial" w:hAnsi="Arial" w:cs="Arial"/>
          <w:b/>
          <w:sz w:val="24"/>
          <w:szCs w:val="24"/>
        </w:rPr>
        <w:t>Н</w:t>
      </w:r>
      <w:r w:rsidR="004E278D" w:rsidRPr="00E42EC9">
        <w:rPr>
          <w:rFonts w:ascii="Arial" w:hAnsi="Arial" w:cs="Arial"/>
          <w:b/>
          <w:sz w:val="24"/>
          <w:szCs w:val="24"/>
        </w:rPr>
        <w:t xml:space="preserve"> </w:t>
      </w:r>
      <w:r w:rsidRPr="00E42EC9">
        <w:rPr>
          <w:rFonts w:ascii="Arial" w:hAnsi="Arial" w:cs="Arial"/>
          <w:b/>
          <w:sz w:val="24"/>
          <w:szCs w:val="24"/>
        </w:rPr>
        <w:t>И</w:t>
      </w:r>
      <w:r w:rsidR="004E278D" w:rsidRPr="00E42EC9">
        <w:rPr>
          <w:rFonts w:ascii="Arial" w:hAnsi="Arial" w:cs="Arial"/>
          <w:b/>
          <w:sz w:val="24"/>
          <w:szCs w:val="24"/>
        </w:rPr>
        <w:t xml:space="preserve"> </w:t>
      </w:r>
      <w:r w:rsidRPr="00E42EC9">
        <w:rPr>
          <w:rFonts w:ascii="Arial" w:hAnsi="Arial" w:cs="Arial"/>
          <w:b/>
          <w:sz w:val="24"/>
          <w:szCs w:val="24"/>
        </w:rPr>
        <w:t>Е</w:t>
      </w:r>
    </w:p>
    <w:p w:rsidR="00D50EFF" w:rsidRPr="00E42EC9" w:rsidRDefault="00D50EFF">
      <w:pPr>
        <w:jc w:val="center"/>
        <w:rPr>
          <w:rFonts w:ascii="Arial" w:hAnsi="Arial" w:cs="Arial"/>
          <w:b/>
          <w:sz w:val="24"/>
          <w:szCs w:val="24"/>
        </w:rPr>
      </w:pPr>
    </w:p>
    <w:p w:rsidR="00B2246A" w:rsidRPr="00E42EC9" w:rsidRDefault="00B2246A" w:rsidP="00A92A65">
      <w:pPr>
        <w:rPr>
          <w:rFonts w:ascii="Arial" w:hAnsi="Arial" w:cs="Arial"/>
          <w:sz w:val="24"/>
          <w:szCs w:val="24"/>
          <w:u w:val="single"/>
        </w:rPr>
      </w:pPr>
      <w:r w:rsidRPr="00E42EC9">
        <w:rPr>
          <w:rFonts w:ascii="Arial" w:hAnsi="Arial" w:cs="Arial"/>
          <w:sz w:val="24"/>
          <w:szCs w:val="24"/>
        </w:rPr>
        <w:t xml:space="preserve">  </w:t>
      </w:r>
      <w:r w:rsidR="00883F3F" w:rsidRPr="00E42EC9">
        <w:rPr>
          <w:rFonts w:ascii="Arial" w:hAnsi="Arial" w:cs="Arial"/>
          <w:sz w:val="24"/>
          <w:szCs w:val="24"/>
          <w:u w:val="single"/>
        </w:rPr>
        <w:t>1</w:t>
      </w:r>
      <w:r w:rsidR="006C7425" w:rsidRPr="00E42EC9">
        <w:rPr>
          <w:rFonts w:ascii="Arial" w:hAnsi="Arial" w:cs="Arial"/>
          <w:sz w:val="24"/>
          <w:szCs w:val="24"/>
          <w:u w:val="single"/>
        </w:rPr>
        <w:t>0</w:t>
      </w:r>
      <w:r w:rsidR="00883F3F" w:rsidRPr="00E42EC9">
        <w:rPr>
          <w:rFonts w:ascii="Arial" w:hAnsi="Arial" w:cs="Arial"/>
          <w:sz w:val="24"/>
          <w:szCs w:val="24"/>
          <w:u w:val="single"/>
        </w:rPr>
        <w:t>.04.2015</w:t>
      </w:r>
      <w:r w:rsidRPr="00E42EC9">
        <w:rPr>
          <w:rFonts w:ascii="Arial" w:hAnsi="Arial" w:cs="Arial"/>
          <w:sz w:val="24"/>
          <w:szCs w:val="24"/>
        </w:rPr>
        <w:t xml:space="preserve">                                                           </w:t>
      </w:r>
      <w:r w:rsidR="00A92A65" w:rsidRPr="00E42EC9">
        <w:rPr>
          <w:rFonts w:ascii="Arial" w:hAnsi="Arial" w:cs="Arial"/>
          <w:sz w:val="24"/>
          <w:szCs w:val="24"/>
        </w:rPr>
        <w:t xml:space="preserve"> </w:t>
      </w:r>
      <w:r w:rsidRPr="00E42EC9">
        <w:rPr>
          <w:rFonts w:ascii="Arial" w:hAnsi="Arial" w:cs="Arial"/>
          <w:sz w:val="24"/>
          <w:szCs w:val="24"/>
        </w:rPr>
        <w:t xml:space="preserve">         </w:t>
      </w:r>
      <w:r w:rsidR="00A92A65" w:rsidRPr="00E42EC9">
        <w:rPr>
          <w:rFonts w:ascii="Arial" w:hAnsi="Arial" w:cs="Arial"/>
          <w:sz w:val="24"/>
          <w:szCs w:val="24"/>
        </w:rPr>
        <w:t xml:space="preserve">    </w:t>
      </w:r>
      <w:r w:rsidR="000E5634" w:rsidRPr="00E42EC9">
        <w:rPr>
          <w:rFonts w:ascii="Arial" w:hAnsi="Arial" w:cs="Arial"/>
          <w:sz w:val="24"/>
          <w:szCs w:val="24"/>
        </w:rPr>
        <w:t xml:space="preserve">    </w:t>
      </w:r>
      <w:r w:rsidR="00A92A65" w:rsidRPr="00E42EC9">
        <w:rPr>
          <w:rFonts w:ascii="Arial" w:hAnsi="Arial" w:cs="Arial"/>
          <w:sz w:val="24"/>
          <w:szCs w:val="24"/>
        </w:rPr>
        <w:t xml:space="preserve"> </w:t>
      </w:r>
      <w:r w:rsidR="000E5634" w:rsidRPr="00E42EC9">
        <w:rPr>
          <w:rFonts w:ascii="Arial" w:hAnsi="Arial" w:cs="Arial"/>
          <w:sz w:val="24"/>
          <w:szCs w:val="24"/>
        </w:rPr>
        <w:t xml:space="preserve">                     </w:t>
      </w:r>
      <w:r w:rsidR="00883F3F" w:rsidRPr="00E42EC9">
        <w:rPr>
          <w:rFonts w:ascii="Arial" w:hAnsi="Arial" w:cs="Arial"/>
          <w:sz w:val="24"/>
          <w:szCs w:val="24"/>
        </w:rPr>
        <w:t xml:space="preserve">№ </w:t>
      </w:r>
      <w:r w:rsidR="006C7425" w:rsidRPr="00E42EC9">
        <w:rPr>
          <w:rFonts w:ascii="Arial" w:hAnsi="Arial" w:cs="Arial"/>
          <w:sz w:val="24"/>
          <w:szCs w:val="24"/>
        </w:rPr>
        <w:t>361</w:t>
      </w:r>
      <w:r w:rsidRPr="00E42EC9">
        <w:rPr>
          <w:rFonts w:ascii="Arial" w:hAnsi="Arial" w:cs="Arial"/>
          <w:sz w:val="24"/>
          <w:szCs w:val="24"/>
        </w:rPr>
        <w:t xml:space="preserve">              </w:t>
      </w:r>
    </w:p>
    <w:p w:rsidR="00B2246A" w:rsidRPr="00E42EC9" w:rsidRDefault="00B2246A" w:rsidP="00B2246A">
      <w:pPr>
        <w:jc w:val="center"/>
        <w:rPr>
          <w:rFonts w:ascii="Arial" w:hAnsi="Arial" w:cs="Arial"/>
          <w:sz w:val="24"/>
          <w:szCs w:val="24"/>
        </w:rPr>
      </w:pPr>
    </w:p>
    <w:p w:rsidR="00A92A65" w:rsidRPr="00E42EC9" w:rsidRDefault="00D8405D" w:rsidP="00A92A65">
      <w:pPr>
        <w:jc w:val="center"/>
        <w:rPr>
          <w:rFonts w:ascii="Arial" w:hAnsi="Arial" w:cs="Arial"/>
          <w:b/>
          <w:sz w:val="24"/>
          <w:szCs w:val="24"/>
        </w:rPr>
      </w:pPr>
      <w:r w:rsidRPr="00E42EC9">
        <w:rPr>
          <w:rFonts w:ascii="Arial" w:hAnsi="Arial" w:cs="Arial"/>
          <w:b/>
          <w:sz w:val="24"/>
          <w:szCs w:val="24"/>
        </w:rPr>
        <w:t xml:space="preserve"> О внесении изменений в постановление Администрации Ковернинского муниципального района от 28.07.2014 №438 «</w:t>
      </w:r>
      <w:r w:rsidR="00A92A65" w:rsidRPr="00E42EC9">
        <w:rPr>
          <w:rFonts w:ascii="Arial" w:hAnsi="Arial" w:cs="Arial"/>
          <w:b/>
          <w:sz w:val="24"/>
          <w:szCs w:val="24"/>
        </w:rPr>
        <w:t>Об утверждении Краткосрочного плана реализации государственной региональной адресной программы по проведению капитального ремонта общего имущества в многоквартирных домах, расположенных на территории  Нижегородской области, в отношении многоквартирных домов Ковернинского муниципального района на 2014-2016 годы</w:t>
      </w:r>
      <w:r w:rsidRPr="00E42EC9">
        <w:rPr>
          <w:rFonts w:ascii="Arial" w:hAnsi="Arial" w:cs="Arial"/>
          <w:b/>
          <w:sz w:val="24"/>
          <w:szCs w:val="24"/>
        </w:rPr>
        <w:t>»</w:t>
      </w:r>
    </w:p>
    <w:p w:rsidR="004402F2" w:rsidRPr="00E42EC9" w:rsidRDefault="004402F2" w:rsidP="00A92A65">
      <w:pPr>
        <w:pStyle w:val="a4"/>
        <w:jc w:val="center"/>
        <w:rPr>
          <w:rFonts w:ascii="Arial" w:hAnsi="Arial" w:cs="Arial"/>
          <w:sz w:val="24"/>
          <w:szCs w:val="24"/>
        </w:rPr>
      </w:pPr>
    </w:p>
    <w:p w:rsidR="00850E7F" w:rsidRPr="00E42EC9" w:rsidRDefault="00850E7F" w:rsidP="00850E7F">
      <w:pPr>
        <w:rPr>
          <w:rFonts w:ascii="Arial" w:hAnsi="Arial" w:cs="Arial"/>
          <w:sz w:val="24"/>
          <w:szCs w:val="24"/>
        </w:rPr>
      </w:pPr>
    </w:p>
    <w:p w:rsidR="00B2246A" w:rsidRPr="00E42EC9" w:rsidRDefault="00B2246A" w:rsidP="001137BF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A92A65" w:rsidRPr="00E42EC9" w:rsidRDefault="00A92A65" w:rsidP="009758EE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42EC9">
        <w:rPr>
          <w:rFonts w:ascii="Arial" w:hAnsi="Arial" w:cs="Arial"/>
          <w:sz w:val="24"/>
          <w:szCs w:val="24"/>
        </w:rPr>
        <w:t>В соответствии с частью 7 статьи 168 Жилищно</w:t>
      </w:r>
      <w:r w:rsidR="009758EE" w:rsidRPr="00E42EC9">
        <w:rPr>
          <w:rFonts w:ascii="Arial" w:hAnsi="Arial" w:cs="Arial"/>
          <w:sz w:val="24"/>
          <w:szCs w:val="24"/>
        </w:rPr>
        <w:t xml:space="preserve">го кодекса Российской Федерации, </w:t>
      </w:r>
      <w:r w:rsidRPr="00E42EC9">
        <w:rPr>
          <w:rFonts w:ascii="Arial" w:hAnsi="Arial" w:cs="Arial"/>
          <w:sz w:val="24"/>
          <w:szCs w:val="24"/>
        </w:rPr>
        <w:t>Закон</w:t>
      </w:r>
      <w:r w:rsidR="009758EE" w:rsidRPr="00E42EC9">
        <w:rPr>
          <w:rFonts w:ascii="Arial" w:hAnsi="Arial" w:cs="Arial"/>
          <w:sz w:val="24"/>
          <w:szCs w:val="24"/>
        </w:rPr>
        <w:t xml:space="preserve">ом Нижегородской области от 28.11.2013 года </w:t>
      </w:r>
      <w:r w:rsidRPr="00E42EC9">
        <w:rPr>
          <w:rFonts w:ascii="Arial" w:hAnsi="Arial" w:cs="Arial"/>
          <w:sz w:val="24"/>
          <w:szCs w:val="24"/>
        </w:rPr>
        <w:t>№ 159-З «Об организации проведения капитального ремонта общего имущества в многоквартирных дом</w:t>
      </w:r>
      <w:r w:rsidR="009758EE" w:rsidRPr="00E42EC9">
        <w:rPr>
          <w:rFonts w:ascii="Arial" w:hAnsi="Arial" w:cs="Arial"/>
          <w:sz w:val="24"/>
          <w:szCs w:val="24"/>
        </w:rPr>
        <w:t xml:space="preserve">ах, расположенных на территории </w:t>
      </w:r>
      <w:r w:rsidRPr="00E42EC9">
        <w:rPr>
          <w:rFonts w:ascii="Arial" w:hAnsi="Arial" w:cs="Arial"/>
          <w:sz w:val="24"/>
          <w:szCs w:val="24"/>
        </w:rPr>
        <w:t xml:space="preserve">Нижегородской области» </w:t>
      </w:r>
      <w:r w:rsidR="009758EE" w:rsidRPr="00E42EC9">
        <w:rPr>
          <w:rFonts w:ascii="Arial" w:hAnsi="Arial" w:cs="Arial"/>
          <w:sz w:val="24"/>
          <w:szCs w:val="24"/>
        </w:rPr>
        <w:t xml:space="preserve">  </w:t>
      </w:r>
      <w:r w:rsidR="00FE31E4" w:rsidRPr="00E42EC9">
        <w:rPr>
          <w:rFonts w:ascii="Arial" w:hAnsi="Arial" w:cs="Arial"/>
          <w:sz w:val="24"/>
          <w:szCs w:val="24"/>
        </w:rPr>
        <w:t>А</w:t>
      </w:r>
      <w:r w:rsidRPr="00E42EC9">
        <w:rPr>
          <w:rFonts w:ascii="Arial" w:hAnsi="Arial" w:cs="Arial"/>
          <w:sz w:val="24"/>
          <w:szCs w:val="24"/>
        </w:rPr>
        <w:t xml:space="preserve">дминистрация </w:t>
      </w:r>
      <w:r w:rsidR="009758EE" w:rsidRPr="00E42EC9">
        <w:rPr>
          <w:rFonts w:ascii="Arial" w:hAnsi="Arial" w:cs="Arial"/>
          <w:sz w:val="24"/>
          <w:szCs w:val="24"/>
        </w:rPr>
        <w:t xml:space="preserve">       </w:t>
      </w:r>
      <w:r w:rsidRPr="00E42EC9">
        <w:rPr>
          <w:rFonts w:ascii="Arial" w:hAnsi="Arial" w:cs="Arial"/>
          <w:sz w:val="24"/>
          <w:szCs w:val="24"/>
        </w:rPr>
        <w:t xml:space="preserve">Ковернинского </w:t>
      </w:r>
      <w:r w:rsidR="009758EE" w:rsidRPr="00E42EC9">
        <w:rPr>
          <w:rFonts w:ascii="Arial" w:hAnsi="Arial" w:cs="Arial"/>
          <w:sz w:val="24"/>
          <w:szCs w:val="24"/>
        </w:rPr>
        <w:t xml:space="preserve">     </w:t>
      </w:r>
      <w:r w:rsidRPr="00E42EC9">
        <w:rPr>
          <w:rFonts w:ascii="Arial" w:hAnsi="Arial" w:cs="Arial"/>
          <w:sz w:val="24"/>
          <w:szCs w:val="24"/>
        </w:rPr>
        <w:t xml:space="preserve">муниципального </w:t>
      </w:r>
      <w:r w:rsidR="009758EE" w:rsidRPr="00E42EC9">
        <w:rPr>
          <w:rFonts w:ascii="Arial" w:hAnsi="Arial" w:cs="Arial"/>
          <w:sz w:val="24"/>
          <w:szCs w:val="24"/>
        </w:rPr>
        <w:t xml:space="preserve">       </w:t>
      </w:r>
      <w:r w:rsidRPr="00E42EC9">
        <w:rPr>
          <w:rFonts w:ascii="Arial" w:hAnsi="Arial" w:cs="Arial"/>
          <w:sz w:val="24"/>
          <w:szCs w:val="24"/>
        </w:rPr>
        <w:t xml:space="preserve">района </w:t>
      </w:r>
      <w:proofErr w:type="gramStart"/>
      <w:r w:rsidRPr="00E42EC9">
        <w:rPr>
          <w:rFonts w:ascii="Arial" w:hAnsi="Arial" w:cs="Arial"/>
          <w:b/>
          <w:sz w:val="24"/>
          <w:szCs w:val="24"/>
        </w:rPr>
        <w:t>п</w:t>
      </w:r>
      <w:proofErr w:type="gramEnd"/>
      <w:r w:rsidRPr="00E42EC9">
        <w:rPr>
          <w:rFonts w:ascii="Arial" w:hAnsi="Arial" w:cs="Arial"/>
          <w:b/>
          <w:sz w:val="24"/>
          <w:szCs w:val="24"/>
        </w:rPr>
        <w:t xml:space="preserve"> о с т а н о в л я е т:</w:t>
      </w:r>
    </w:p>
    <w:p w:rsidR="00D8405D" w:rsidRPr="00E42EC9" w:rsidRDefault="00D8405D" w:rsidP="00A92A65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42EC9">
        <w:rPr>
          <w:rFonts w:ascii="Arial" w:hAnsi="Arial" w:cs="Arial"/>
          <w:sz w:val="24"/>
          <w:szCs w:val="24"/>
        </w:rPr>
        <w:t>1. Внести в постановление Администрации Ковернинского муниципального района от 28.07.2014</w:t>
      </w:r>
      <w:r w:rsidR="009758EE" w:rsidRPr="00E42EC9">
        <w:rPr>
          <w:rFonts w:ascii="Arial" w:hAnsi="Arial" w:cs="Arial"/>
          <w:sz w:val="24"/>
          <w:szCs w:val="24"/>
        </w:rPr>
        <w:t xml:space="preserve"> года</w:t>
      </w:r>
      <w:r w:rsidRPr="00E42EC9">
        <w:rPr>
          <w:rFonts w:ascii="Arial" w:hAnsi="Arial" w:cs="Arial"/>
          <w:sz w:val="24"/>
          <w:szCs w:val="24"/>
        </w:rPr>
        <w:t xml:space="preserve"> №438 «Об утверждении Краткосрочного плана реализации государственной региональной адресной программы по проведению капитального ремонта общего имущества в многоквартирных домах, расположенных на территории  Нижегородской области, в отношении многоквартирных домов Ковернинского муниципального района на 2014-2016 годы» следующие изменения:</w:t>
      </w:r>
    </w:p>
    <w:p w:rsidR="00FC1426" w:rsidRPr="00E42EC9" w:rsidRDefault="00D8405D" w:rsidP="00D8405D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42EC9">
        <w:rPr>
          <w:rFonts w:ascii="Arial" w:hAnsi="Arial" w:cs="Arial"/>
          <w:sz w:val="24"/>
          <w:szCs w:val="24"/>
        </w:rPr>
        <w:tab/>
        <w:t>1.1</w:t>
      </w:r>
      <w:r w:rsidR="00EE153E" w:rsidRPr="00E42EC9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EE153E" w:rsidRPr="00E42EC9">
        <w:rPr>
          <w:rFonts w:ascii="Arial" w:hAnsi="Arial" w:cs="Arial"/>
          <w:sz w:val="24"/>
          <w:szCs w:val="24"/>
        </w:rPr>
        <w:t>В</w:t>
      </w:r>
      <w:r w:rsidR="00B45F0F" w:rsidRPr="00E42EC9">
        <w:rPr>
          <w:rFonts w:ascii="Arial" w:hAnsi="Arial" w:cs="Arial"/>
          <w:sz w:val="24"/>
          <w:szCs w:val="24"/>
        </w:rPr>
        <w:t xml:space="preserve"> наименовании</w:t>
      </w:r>
      <w:r w:rsidR="002B5851" w:rsidRPr="00E42EC9">
        <w:rPr>
          <w:rFonts w:ascii="Arial" w:hAnsi="Arial" w:cs="Arial"/>
          <w:sz w:val="24"/>
          <w:szCs w:val="24"/>
        </w:rPr>
        <w:t>,</w:t>
      </w:r>
      <w:r w:rsidR="00B45F0F" w:rsidRPr="00E42EC9">
        <w:rPr>
          <w:rFonts w:ascii="Arial" w:hAnsi="Arial" w:cs="Arial"/>
          <w:sz w:val="24"/>
          <w:szCs w:val="24"/>
        </w:rPr>
        <w:t xml:space="preserve"> </w:t>
      </w:r>
      <w:r w:rsidR="002B5851" w:rsidRPr="00E42EC9">
        <w:rPr>
          <w:rFonts w:ascii="Arial" w:hAnsi="Arial" w:cs="Arial"/>
          <w:sz w:val="24"/>
          <w:szCs w:val="24"/>
        </w:rPr>
        <w:t>в п.1 постановления</w:t>
      </w:r>
      <w:r w:rsidR="00FF2D2C" w:rsidRPr="00E42EC9">
        <w:rPr>
          <w:rFonts w:ascii="Arial" w:hAnsi="Arial" w:cs="Arial"/>
          <w:sz w:val="24"/>
          <w:szCs w:val="24"/>
        </w:rPr>
        <w:t xml:space="preserve"> Администрации Ковернинского муниципального района</w:t>
      </w:r>
      <w:r w:rsidR="002B5851" w:rsidRPr="00E42EC9">
        <w:rPr>
          <w:rFonts w:ascii="Arial" w:hAnsi="Arial" w:cs="Arial"/>
          <w:sz w:val="24"/>
          <w:szCs w:val="24"/>
        </w:rPr>
        <w:t xml:space="preserve"> от 28.07.2014 №438 и в </w:t>
      </w:r>
      <w:r w:rsidR="00FF2D2C" w:rsidRPr="00E42EC9">
        <w:rPr>
          <w:rFonts w:ascii="Arial" w:hAnsi="Arial" w:cs="Arial"/>
          <w:sz w:val="24"/>
          <w:szCs w:val="24"/>
        </w:rPr>
        <w:t>паспорте</w:t>
      </w:r>
      <w:r w:rsidR="00EE153E" w:rsidRPr="00E42EC9">
        <w:rPr>
          <w:rFonts w:ascii="Arial" w:hAnsi="Arial" w:cs="Arial"/>
          <w:sz w:val="24"/>
          <w:szCs w:val="24"/>
        </w:rPr>
        <w:t xml:space="preserve"> </w:t>
      </w:r>
      <w:r w:rsidR="00FF2D2C" w:rsidRPr="00E42EC9">
        <w:rPr>
          <w:rFonts w:ascii="Arial" w:hAnsi="Arial" w:cs="Arial"/>
          <w:sz w:val="24"/>
          <w:szCs w:val="24"/>
        </w:rPr>
        <w:t>К</w:t>
      </w:r>
      <w:r w:rsidR="00EE153E" w:rsidRPr="00E42EC9">
        <w:rPr>
          <w:rFonts w:ascii="Arial" w:hAnsi="Arial" w:cs="Arial"/>
          <w:sz w:val="24"/>
          <w:szCs w:val="24"/>
        </w:rPr>
        <w:t>раткосрочного</w:t>
      </w:r>
      <w:r w:rsidR="00B45F0F" w:rsidRPr="00E42EC9">
        <w:rPr>
          <w:rFonts w:ascii="Arial" w:hAnsi="Arial" w:cs="Arial"/>
          <w:sz w:val="24"/>
          <w:szCs w:val="24"/>
        </w:rPr>
        <w:t xml:space="preserve"> план</w:t>
      </w:r>
      <w:r w:rsidR="00EE153E" w:rsidRPr="00E42EC9">
        <w:rPr>
          <w:rFonts w:ascii="Arial" w:hAnsi="Arial" w:cs="Arial"/>
          <w:sz w:val="24"/>
          <w:szCs w:val="24"/>
        </w:rPr>
        <w:t>а</w:t>
      </w:r>
      <w:r w:rsidR="00B45F0F" w:rsidRPr="00E42EC9">
        <w:rPr>
          <w:rFonts w:ascii="Arial" w:hAnsi="Arial" w:cs="Arial"/>
          <w:sz w:val="24"/>
          <w:szCs w:val="24"/>
        </w:rPr>
        <w:t xml:space="preserve"> </w:t>
      </w:r>
      <w:r w:rsidR="001D064C" w:rsidRPr="00E42EC9">
        <w:rPr>
          <w:rFonts w:ascii="Arial" w:hAnsi="Arial" w:cs="Arial"/>
          <w:sz w:val="24"/>
          <w:szCs w:val="24"/>
        </w:rPr>
        <w:t>в названии «Краткосрочный план реализации государственной региональной адресной программы по проведению капитального ремонта общего имущества в многоквартирных домах, расположенных на территории  Нижегородской области, в отношении многоквартирных домов Ковернинского муниципального района на 2014-2016 годы»</w:t>
      </w:r>
      <w:r w:rsidR="001D064C" w:rsidRPr="00E42EC9">
        <w:rPr>
          <w:rFonts w:ascii="Arial" w:hAnsi="Arial" w:cs="Arial"/>
          <w:b/>
          <w:sz w:val="24"/>
          <w:szCs w:val="24"/>
        </w:rPr>
        <w:t xml:space="preserve"> </w:t>
      </w:r>
      <w:r w:rsidR="00B45F0F" w:rsidRPr="00E42EC9">
        <w:rPr>
          <w:rFonts w:ascii="Arial" w:hAnsi="Arial" w:cs="Arial"/>
          <w:sz w:val="24"/>
          <w:szCs w:val="24"/>
        </w:rPr>
        <w:t>исключить слово «государственной»;</w:t>
      </w:r>
      <w:r w:rsidR="00FC1426" w:rsidRPr="00E42EC9">
        <w:rPr>
          <w:rFonts w:ascii="Arial" w:hAnsi="Arial" w:cs="Arial"/>
          <w:sz w:val="24"/>
          <w:szCs w:val="24"/>
        </w:rPr>
        <w:t xml:space="preserve"> </w:t>
      </w:r>
      <w:proofErr w:type="gramEnd"/>
    </w:p>
    <w:p w:rsidR="00EE153E" w:rsidRPr="00E42EC9" w:rsidRDefault="00FC1426" w:rsidP="00EE153E">
      <w:pPr>
        <w:spacing w:line="276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E42EC9">
        <w:rPr>
          <w:rFonts w:ascii="Arial" w:hAnsi="Arial" w:cs="Arial"/>
          <w:sz w:val="24"/>
          <w:szCs w:val="24"/>
        </w:rPr>
        <w:t>1.2</w:t>
      </w:r>
      <w:r w:rsidR="00EE153E" w:rsidRPr="00E42EC9">
        <w:rPr>
          <w:rFonts w:ascii="Arial" w:hAnsi="Arial" w:cs="Arial"/>
          <w:sz w:val="24"/>
          <w:szCs w:val="24"/>
        </w:rPr>
        <w:t>. В паспорте Краткосрочного плана позицию 7 «Объемы и источники финансирования Краткосрочного плана» изложить в новой редакции:</w:t>
      </w:r>
    </w:p>
    <w:p w:rsidR="00EE153E" w:rsidRPr="00E42EC9" w:rsidRDefault="00122298" w:rsidP="00EE153E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42EC9">
        <w:rPr>
          <w:rFonts w:ascii="Arial" w:hAnsi="Arial" w:cs="Arial"/>
          <w:sz w:val="24"/>
          <w:szCs w:val="24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7"/>
        <w:gridCol w:w="7144"/>
      </w:tblGrid>
      <w:tr w:rsidR="00EE153E" w:rsidRPr="00E42EC9" w:rsidTr="00606B41">
        <w:trPr>
          <w:cantSplit/>
          <w:trHeight w:val="1846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53E" w:rsidRPr="00E42EC9" w:rsidRDefault="00EE153E" w:rsidP="00606B4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EC9">
              <w:rPr>
                <w:rFonts w:ascii="Arial" w:hAnsi="Arial" w:cs="Arial"/>
                <w:sz w:val="24"/>
                <w:szCs w:val="24"/>
              </w:rPr>
              <w:lastRenderedPageBreak/>
              <w:t>7.Объемы и источники финансирования Краткосрочного плана</w:t>
            </w:r>
          </w:p>
        </w:tc>
        <w:tc>
          <w:tcPr>
            <w:tcW w:w="7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53E" w:rsidRPr="00E42EC9" w:rsidRDefault="00EE153E" w:rsidP="00606B4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EC9">
              <w:rPr>
                <w:rFonts w:ascii="Arial" w:hAnsi="Arial" w:cs="Arial"/>
                <w:sz w:val="24"/>
                <w:szCs w:val="24"/>
              </w:rPr>
              <w:t xml:space="preserve">Краткосрочный план предполагает финансирование в сумме </w:t>
            </w:r>
            <w:r w:rsidRPr="00E42EC9">
              <w:rPr>
                <w:rFonts w:ascii="Arial" w:hAnsi="Arial" w:cs="Arial"/>
                <w:b/>
                <w:sz w:val="24"/>
                <w:szCs w:val="24"/>
              </w:rPr>
              <w:t xml:space="preserve">10 857 376 </w:t>
            </w:r>
            <w:r w:rsidRPr="00E42EC9">
              <w:rPr>
                <w:rFonts w:ascii="Arial" w:hAnsi="Arial" w:cs="Arial"/>
                <w:sz w:val="24"/>
                <w:szCs w:val="24"/>
              </w:rPr>
              <w:t>рублей, в том числе по годам и источникам:</w:t>
            </w:r>
          </w:p>
          <w:p w:rsidR="00EE153E" w:rsidRPr="00E42EC9" w:rsidRDefault="00EE153E" w:rsidP="00606B4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EC9">
              <w:rPr>
                <w:rFonts w:ascii="Arial" w:hAnsi="Arial" w:cs="Arial"/>
                <w:b/>
                <w:sz w:val="24"/>
                <w:szCs w:val="24"/>
              </w:rPr>
              <w:t>2014 год</w:t>
            </w:r>
            <w:r w:rsidRPr="00E42EC9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Pr="00E42EC9">
              <w:rPr>
                <w:rFonts w:ascii="Arial" w:hAnsi="Arial" w:cs="Arial"/>
                <w:b/>
                <w:sz w:val="24"/>
                <w:szCs w:val="24"/>
              </w:rPr>
              <w:t>3 649 012</w:t>
            </w:r>
            <w:r w:rsidRPr="00E42EC9">
              <w:rPr>
                <w:rFonts w:ascii="Arial" w:hAnsi="Arial" w:cs="Arial"/>
                <w:sz w:val="24"/>
                <w:szCs w:val="24"/>
              </w:rPr>
              <w:t xml:space="preserve"> рублей, в том числе:</w:t>
            </w:r>
          </w:p>
          <w:p w:rsidR="00EE153E" w:rsidRPr="00E42EC9" w:rsidRDefault="00EE153E" w:rsidP="00606B4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EC9">
              <w:rPr>
                <w:rFonts w:ascii="Arial" w:hAnsi="Arial" w:cs="Arial"/>
                <w:sz w:val="24"/>
                <w:szCs w:val="24"/>
              </w:rPr>
              <w:t>- средства государственной корпорации – Фонда содействия реформированию жилищно-коммунального хозяйства (далее – ГК ФСРЖКХ) –</w:t>
            </w:r>
            <w:r w:rsidRPr="00E42EC9">
              <w:rPr>
                <w:rFonts w:ascii="Arial" w:hAnsi="Arial" w:cs="Arial"/>
                <w:b/>
                <w:sz w:val="24"/>
                <w:szCs w:val="24"/>
              </w:rPr>
              <w:t>1 572 000</w:t>
            </w:r>
            <w:r w:rsidRPr="00E42EC9">
              <w:rPr>
                <w:rFonts w:ascii="Arial" w:hAnsi="Arial" w:cs="Arial"/>
                <w:sz w:val="24"/>
                <w:szCs w:val="24"/>
              </w:rPr>
              <w:t>рублей;</w:t>
            </w:r>
          </w:p>
          <w:p w:rsidR="00EE153E" w:rsidRPr="00E42EC9" w:rsidRDefault="00EE153E" w:rsidP="00606B4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EC9">
              <w:rPr>
                <w:rFonts w:ascii="Arial" w:hAnsi="Arial" w:cs="Arial"/>
                <w:sz w:val="24"/>
                <w:szCs w:val="24"/>
              </w:rPr>
              <w:t xml:space="preserve">- средства областного бюджета – </w:t>
            </w:r>
            <w:r w:rsidRPr="00E42EC9">
              <w:rPr>
                <w:rFonts w:ascii="Arial" w:hAnsi="Arial" w:cs="Arial"/>
                <w:b/>
                <w:sz w:val="24"/>
                <w:szCs w:val="24"/>
              </w:rPr>
              <w:t>1 425 000</w:t>
            </w:r>
            <w:r w:rsidRPr="00E42EC9">
              <w:rPr>
                <w:rFonts w:ascii="Arial" w:hAnsi="Arial" w:cs="Arial"/>
                <w:sz w:val="24"/>
                <w:szCs w:val="24"/>
              </w:rPr>
              <w:t xml:space="preserve"> рублей;</w:t>
            </w:r>
          </w:p>
          <w:p w:rsidR="00EE153E" w:rsidRPr="00E42EC9" w:rsidRDefault="00EE153E" w:rsidP="00606B4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EC9">
              <w:rPr>
                <w:rFonts w:ascii="Arial" w:hAnsi="Arial" w:cs="Arial"/>
                <w:sz w:val="24"/>
                <w:szCs w:val="24"/>
              </w:rPr>
              <w:t xml:space="preserve">- средства местного бюджета – </w:t>
            </w:r>
            <w:r w:rsidRPr="00E42EC9">
              <w:rPr>
                <w:rFonts w:ascii="Arial" w:hAnsi="Arial" w:cs="Arial"/>
                <w:b/>
                <w:sz w:val="24"/>
                <w:szCs w:val="24"/>
              </w:rPr>
              <w:t>611 000</w:t>
            </w:r>
            <w:r w:rsidRPr="00E42EC9">
              <w:rPr>
                <w:rFonts w:ascii="Arial" w:hAnsi="Arial" w:cs="Arial"/>
                <w:sz w:val="24"/>
                <w:szCs w:val="24"/>
              </w:rPr>
              <w:t xml:space="preserve"> рублей;</w:t>
            </w:r>
          </w:p>
          <w:p w:rsidR="00EE153E" w:rsidRPr="00E42EC9" w:rsidRDefault="00EE153E" w:rsidP="00606B4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EC9">
              <w:rPr>
                <w:rFonts w:ascii="Arial" w:hAnsi="Arial" w:cs="Arial"/>
                <w:sz w:val="24"/>
                <w:szCs w:val="24"/>
              </w:rPr>
              <w:t xml:space="preserve">- средства собственников – </w:t>
            </w:r>
            <w:r w:rsidRPr="00E42EC9">
              <w:rPr>
                <w:rFonts w:ascii="Arial" w:hAnsi="Arial" w:cs="Arial"/>
                <w:b/>
                <w:sz w:val="24"/>
                <w:szCs w:val="24"/>
              </w:rPr>
              <w:t>41 012</w:t>
            </w:r>
            <w:r w:rsidRPr="00E42EC9">
              <w:rPr>
                <w:rFonts w:ascii="Arial" w:hAnsi="Arial" w:cs="Arial"/>
                <w:sz w:val="24"/>
                <w:szCs w:val="24"/>
              </w:rPr>
              <w:t xml:space="preserve"> рублей;</w:t>
            </w:r>
          </w:p>
          <w:p w:rsidR="00EE153E" w:rsidRPr="00E42EC9" w:rsidRDefault="00EE153E" w:rsidP="00606B41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42EC9">
              <w:rPr>
                <w:rFonts w:ascii="Arial" w:hAnsi="Arial" w:cs="Arial"/>
                <w:b/>
                <w:sz w:val="24"/>
                <w:szCs w:val="24"/>
              </w:rPr>
              <w:t>2015 год</w:t>
            </w:r>
            <w:r w:rsidRPr="00E42EC9">
              <w:rPr>
                <w:rFonts w:ascii="Arial" w:hAnsi="Arial" w:cs="Arial"/>
                <w:sz w:val="24"/>
                <w:szCs w:val="24"/>
              </w:rPr>
              <w:t xml:space="preserve"> –</w:t>
            </w:r>
            <w:r w:rsidRPr="00E42EC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3 155 681 </w:t>
            </w:r>
            <w:r w:rsidRPr="00E42EC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E42EC9">
              <w:rPr>
                <w:rFonts w:ascii="Arial" w:hAnsi="Arial" w:cs="Arial"/>
                <w:sz w:val="24"/>
                <w:szCs w:val="24"/>
              </w:rPr>
              <w:t xml:space="preserve">рублей, в том числе: </w:t>
            </w:r>
          </w:p>
          <w:p w:rsidR="00EE153E" w:rsidRPr="00E42EC9" w:rsidRDefault="00EE153E" w:rsidP="00606B4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EC9">
              <w:rPr>
                <w:rFonts w:ascii="Arial" w:hAnsi="Arial" w:cs="Arial"/>
                <w:sz w:val="24"/>
                <w:szCs w:val="24"/>
              </w:rPr>
              <w:t>- средства государственной корпорации – Фонда содействия реформированию жилищно-коммунального хозяйства (далее – ГК ФСРЖКХ) –</w:t>
            </w:r>
            <w:r w:rsidRPr="00E42EC9">
              <w:rPr>
                <w:rFonts w:ascii="Arial" w:hAnsi="Arial" w:cs="Arial"/>
                <w:b/>
                <w:sz w:val="24"/>
                <w:szCs w:val="24"/>
              </w:rPr>
              <w:t xml:space="preserve">683 000 </w:t>
            </w:r>
            <w:r w:rsidRPr="00E42EC9">
              <w:rPr>
                <w:rFonts w:ascii="Arial" w:hAnsi="Arial" w:cs="Arial"/>
                <w:sz w:val="24"/>
                <w:szCs w:val="24"/>
              </w:rPr>
              <w:t>рублей;</w:t>
            </w:r>
          </w:p>
          <w:p w:rsidR="00EE153E" w:rsidRPr="00E42EC9" w:rsidRDefault="00EE153E" w:rsidP="00606B4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EC9">
              <w:rPr>
                <w:rFonts w:ascii="Arial" w:hAnsi="Arial" w:cs="Arial"/>
                <w:sz w:val="24"/>
                <w:szCs w:val="24"/>
              </w:rPr>
              <w:t xml:space="preserve">- средства областного бюджета – </w:t>
            </w:r>
            <w:r w:rsidRPr="00E42EC9">
              <w:rPr>
                <w:rFonts w:ascii="Arial" w:hAnsi="Arial" w:cs="Arial"/>
                <w:b/>
                <w:sz w:val="24"/>
                <w:szCs w:val="24"/>
              </w:rPr>
              <w:t>755 000</w:t>
            </w:r>
            <w:r w:rsidRPr="00E42EC9">
              <w:rPr>
                <w:rFonts w:ascii="Arial" w:hAnsi="Arial" w:cs="Arial"/>
                <w:sz w:val="24"/>
                <w:szCs w:val="24"/>
              </w:rPr>
              <w:t xml:space="preserve"> рублей;</w:t>
            </w:r>
          </w:p>
          <w:p w:rsidR="00EE153E" w:rsidRPr="00E42EC9" w:rsidRDefault="00EE153E" w:rsidP="00606B4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EC9">
              <w:rPr>
                <w:rFonts w:ascii="Arial" w:hAnsi="Arial" w:cs="Arial"/>
                <w:sz w:val="24"/>
                <w:szCs w:val="24"/>
              </w:rPr>
              <w:t xml:space="preserve">- средства местного бюджета – </w:t>
            </w:r>
            <w:r w:rsidRPr="00E42EC9">
              <w:rPr>
                <w:rFonts w:ascii="Arial" w:hAnsi="Arial" w:cs="Arial"/>
                <w:b/>
                <w:sz w:val="24"/>
                <w:szCs w:val="24"/>
              </w:rPr>
              <w:t>194 500</w:t>
            </w:r>
            <w:r w:rsidRPr="00E42EC9">
              <w:rPr>
                <w:rFonts w:ascii="Arial" w:hAnsi="Arial" w:cs="Arial"/>
                <w:sz w:val="24"/>
                <w:szCs w:val="24"/>
              </w:rPr>
              <w:t xml:space="preserve"> рублей;</w:t>
            </w:r>
          </w:p>
          <w:p w:rsidR="00EE153E" w:rsidRPr="00E42EC9" w:rsidRDefault="00EE153E" w:rsidP="00606B4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EC9">
              <w:rPr>
                <w:rFonts w:ascii="Arial" w:hAnsi="Arial" w:cs="Arial"/>
                <w:sz w:val="24"/>
                <w:szCs w:val="24"/>
              </w:rPr>
              <w:t xml:space="preserve">- средства собственников помещений в МКД – </w:t>
            </w:r>
            <w:r w:rsidRPr="00E42EC9">
              <w:rPr>
                <w:rFonts w:ascii="Arial" w:hAnsi="Arial" w:cs="Arial"/>
                <w:b/>
                <w:sz w:val="24"/>
                <w:szCs w:val="24"/>
              </w:rPr>
              <w:t>1 523</w:t>
            </w:r>
            <w:r w:rsidRPr="00E42EC9">
              <w:rPr>
                <w:rFonts w:ascii="Arial" w:hAnsi="Arial" w:cs="Arial"/>
                <w:sz w:val="24"/>
                <w:szCs w:val="24"/>
              </w:rPr>
              <w:t> </w:t>
            </w:r>
            <w:r w:rsidRPr="00E42EC9">
              <w:rPr>
                <w:rFonts w:ascii="Arial" w:hAnsi="Arial" w:cs="Arial"/>
                <w:b/>
                <w:sz w:val="24"/>
                <w:szCs w:val="24"/>
              </w:rPr>
              <w:t>181</w:t>
            </w:r>
            <w:r w:rsidRPr="00E42EC9">
              <w:rPr>
                <w:rFonts w:ascii="Arial" w:hAnsi="Arial" w:cs="Arial"/>
                <w:sz w:val="24"/>
                <w:szCs w:val="24"/>
              </w:rPr>
              <w:t xml:space="preserve"> рублей </w:t>
            </w:r>
          </w:p>
          <w:p w:rsidR="00EE153E" w:rsidRPr="00E42EC9" w:rsidRDefault="00EE153E" w:rsidP="00606B4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EC9">
              <w:rPr>
                <w:rFonts w:ascii="Arial" w:hAnsi="Arial" w:cs="Arial"/>
                <w:b/>
                <w:sz w:val="24"/>
                <w:szCs w:val="24"/>
              </w:rPr>
              <w:t>2016 год</w:t>
            </w:r>
            <w:r w:rsidRPr="00E42EC9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Pr="00E42EC9"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Pr="00E42EC9">
              <w:rPr>
                <w:rFonts w:ascii="Arial" w:hAnsi="Arial" w:cs="Arial"/>
                <w:sz w:val="24"/>
                <w:szCs w:val="24"/>
              </w:rPr>
              <w:t> </w:t>
            </w:r>
            <w:r w:rsidRPr="00E42EC9">
              <w:rPr>
                <w:rFonts w:ascii="Arial" w:hAnsi="Arial" w:cs="Arial"/>
                <w:b/>
                <w:sz w:val="24"/>
                <w:szCs w:val="24"/>
              </w:rPr>
              <w:t xml:space="preserve">052 683 </w:t>
            </w:r>
            <w:r w:rsidRPr="00E42EC9">
              <w:rPr>
                <w:rFonts w:ascii="Arial" w:hAnsi="Arial" w:cs="Arial"/>
                <w:sz w:val="24"/>
                <w:szCs w:val="24"/>
              </w:rPr>
              <w:t>рублей.</w:t>
            </w:r>
          </w:p>
          <w:p w:rsidR="00EE153E" w:rsidRPr="00E42EC9" w:rsidRDefault="00EE153E" w:rsidP="00606B4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EC9">
              <w:rPr>
                <w:rFonts w:ascii="Arial" w:hAnsi="Arial" w:cs="Arial"/>
                <w:sz w:val="24"/>
                <w:szCs w:val="24"/>
              </w:rPr>
              <w:t>Объемы финансирования Краткосрочного плана по источникам, годам и объектам подлежат ежегодному утверждению и актуализации.</w:t>
            </w:r>
          </w:p>
        </w:tc>
      </w:tr>
    </w:tbl>
    <w:p w:rsidR="00EE153E" w:rsidRPr="00E42EC9" w:rsidRDefault="00122298" w:rsidP="00EE153E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r w:rsidRPr="00E42EC9">
        <w:rPr>
          <w:rFonts w:ascii="Arial" w:hAnsi="Arial" w:cs="Arial"/>
          <w:sz w:val="24"/>
          <w:szCs w:val="24"/>
        </w:rPr>
        <w:t>»</w:t>
      </w:r>
      <w:r w:rsidR="00EE153E" w:rsidRPr="00E42EC9">
        <w:rPr>
          <w:rFonts w:ascii="Arial" w:hAnsi="Arial" w:cs="Arial"/>
          <w:sz w:val="24"/>
          <w:szCs w:val="24"/>
        </w:rPr>
        <w:t>;</w:t>
      </w:r>
    </w:p>
    <w:p w:rsidR="00FC1426" w:rsidRPr="00E42EC9" w:rsidRDefault="00FC1426" w:rsidP="00EE153E">
      <w:pPr>
        <w:spacing w:line="276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E42EC9">
        <w:rPr>
          <w:rFonts w:ascii="Arial" w:hAnsi="Arial" w:cs="Arial"/>
          <w:sz w:val="24"/>
          <w:szCs w:val="24"/>
        </w:rPr>
        <w:t>1.3</w:t>
      </w:r>
      <w:r w:rsidR="00EE153E" w:rsidRPr="00E42EC9">
        <w:rPr>
          <w:rFonts w:ascii="Arial" w:hAnsi="Arial" w:cs="Arial"/>
          <w:sz w:val="24"/>
          <w:szCs w:val="24"/>
        </w:rPr>
        <w:t>.</w:t>
      </w:r>
      <w:r w:rsidR="00D54442" w:rsidRPr="00E42EC9">
        <w:rPr>
          <w:rFonts w:ascii="Arial" w:hAnsi="Arial" w:cs="Arial"/>
          <w:sz w:val="24"/>
          <w:szCs w:val="24"/>
        </w:rPr>
        <w:t xml:space="preserve"> </w:t>
      </w:r>
      <w:r w:rsidR="00EE153E" w:rsidRPr="00E42EC9">
        <w:rPr>
          <w:rFonts w:ascii="Arial" w:hAnsi="Arial" w:cs="Arial"/>
          <w:sz w:val="24"/>
          <w:szCs w:val="24"/>
        </w:rPr>
        <w:t xml:space="preserve">Приложение 1, 2, 3 </w:t>
      </w:r>
      <w:r w:rsidR="001D064C" w:rsidRPr="00E42EC9">
        <w:rPr>
          <w:rFonts w:ascii="Arial" w:hAnsi="Arial" w:cs="Arial"/>
          <w:sz w:val="24"/>
          <w:szCs w:val="24"/>
        </w:rPr>
        <w:t xml:space="preserve">к Краткосрочному плану реализации государственной региональной адресной программы по проведению капитального ремонта общего имущества в многоквартирных домах, расположенных на территории Нижегородской области, в отношении  многоквартирных домов Ковернинского муниципального района на 2014-2016 годы </w:t>
      </w:r>
      <w:r w:rsidR="00EE153E" w:rsidRPr="00E42EC9">
        <w:rPr>
          <w:rFonts w:ascii="Arial" w:hAnsi="Arial" w:cs="Arial"/>
          <w:sz w:val="24"/>
          <w:szCs w:val="24"/>
        </w:rPr>
        <w:t xml:space="preserve">изложить в новой редакции согласно приложениям 1, 2, 3 к </w:t>
      </w:r>
      <w:r w:rsidR="001D064C" w:rsidRPr="00E42EC9">
        <w:rPr>
          <w:rFonts w:ascii="Arial" w:hAnsi="Arial" w:cs="Arial"/>
          <w:sz w:val="24"/>
          <w:szCs w:val="24"/>
        </w:rPr>
        <w:t>настоящему постановлению.</w:t>
      </w:r>
    </w:p>
    <w:p w:rsidR="00850E7F" w:rsidRPr="00E42EC9" w:rsidRDefault="00FC1426" w:rsidP="00A92A6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42EC9">
        <w:rPr>
          <w:rFonts w:ascii="Arial" w:hAnsi="Arial" w:cs="Arial"/>
          <w:sz w:val="24"/>
          <w:szCs w:val="24"/>
        </w:rPr>
        <w:tab/>
        <w:t>2.</w:t>
      </w:r>
      <w:r w:rsidR="00594241" w:rsidRPr="00E42EC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594241" w:rsidRPr="00E42EC9">
        <w:rPr>
          <w:rFonts w:ascii="Arial" w:hAnsi="Arial" w:cs="Arial"/>
          <w:sz w:val="24"/>
          <w:szCs w:val="24"/>
        </w:rPr>
        <w:t>Контроль за</w:t>
      </w:r>
      <w:proofErr w:type="gramEnd"/>
      <w:r w:rsidR="00594241" w:rsidRPr="00E42EC9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Ковернинского муниципального района </w:t>
      </w:r>
      <w:proofErr w:type="spellStart"/>
      <w:r w:rsidR="00594241" w:rsidRPr="00E42EC9">
        <w:rPr>
          <w:rFonts w:ascii="Arial" w:hAnsi="Arial" w:cs="Arial"/>
          <w:sz w:val="24"/>
          <w:szCs w:val="24"/>
        </w:rPr>
        <w:t>Н.С.Кривошеева</w:t>
      </w:r>
      <w:proofErr w:type="spellEnd"/>
      <w:r w:rsidR="00594241" w:rsidRPr="00E42EC9">
        <w:rPr>
          <w:rFonts w:ascii="Arial" w:hAnsi="Arial" w:cs="Arial"/>
          <w:sz w:val="24"/>
          <w:szCs w:val="24"/>
        </w:rPr>
        <w:t xml:space="preserve"> </w:t>
      </w:r>
    </w:p>
    <w:p w:rsidR="00A92A65" w:rsidRPr="00E42EC9" w:rsidRDefault="00A92A65" w:rsidP="00A92A65">
      <w:pPr>
        <w:spacing w:line="276" w:lineRule="auto"/>
        <w:rPr>
          <w:rFonts w:ascii="Arial" w:hAnsi="Arial" w:cs="Arial"/>
          <w:sz w:val="24"/>
          <w:szCs w:val="24"/>
        </w:rPr>
      </w:pPr>
    </w:p>
    <w:p w:rsidR="00FC1426" w:rsidRPr="00E42EC9" w:rsidRDefault="00FC1426" w:rsidP="00A92A65">
      <w:pPr>
        <w:spacing w:line="276" w:lineRule="auto"/>
        <w:rPr>
          <w:rFonts w:ascii="Arial" w:hAnsi="Arial" w:cs="Arial"/>
          <w:sz w:val="24"/>
          <w:szCs w:val="24"/>
        </w:rPr>
      </w:pPr>
    </w:p>
    <w:p w:rsidR="00EE153E" w:rsidRPr="00E42EC9" w:rsidRDefault="00EE153E" w:rsidP="00A92A65">
      <w:pPr>
        <w:spacing w:line="276" w:lineRule="auto"/>
        <w:rPr>
          <w:rFonts w:ascii="Arial" w:hAnsi="Arial" w:cs="Arial"/>
          <w:sz w:val="24"/>
          <w:szCs w:val="24"/>
        </w:rPr>
      </w:pPr>
    </w:p>
    <w:p w:rsidR="00222438" w:rsidRPr="00E42EC9" w:rsidRDefault="00A92A65" w:rsidP="00A92A65">
      <w:pPr>
        <w:spacing w:line="276" w:lineRule="auto"/>
        <w:rPr>
          <w:rFonts w:ascii="Arial" w:hAnsi="Arial" w:cs="Arial"/>
          <w:sz w:val="24"/>
          <w:szCs w:val="24"/>
        </w:rPr>
      </w:pPr>
      <w:r w:rsidRPr="00E42EC9">
        <w:rPr>
          <w:rFonts w:ascii="Arial" w:hAnsi="Arial" w:cs="Arial"/>
          <w:sz w:val="24"/>
          <w:szCs w:val="24"/>
        </w:rPr>
        <w:t>Глава</w:t>
      </w:r>
      <w:r w:rsidR="00B05733" w:rsidRPr="00E42EC9">
        <w:rPr>
          <w:rFonts w:ascii="Arial" w:hAnsi="Arial" w:cs="Arial"/>
          <w:sz w:val="24"/>
          <w:szCs w:val="24"/>
        </w:rPr>
        <w:t xml:space="preserve"> Администрации    </w:t>
      </w:r>
      <w:r w:rsidRPr="00E42EC9">
        <w:rPr>
          <w:rFonts w:ascii="Arial" w:hAnsi="Arial" w:cs="Arial"/>
          <w:sz w:val="24"/>
          <w:szCs w:val="24"/>
        </w:rPr>
        <w:t xml:space="preserve"> </w:t>
      </w:r>
      <w:r w:rsidR="00B05733" w:rsidRPr="00E42EC9">
        <w:rPr>
          <w:rFonts w:ascii="Arial" w:hAnsi="Arial" w:cs="Arial"/>
          <w:sz w:val="24"/>
          <w:szCs w:val="24"/>
        </w:rPr>
        <w:t xml:space="preserve">                                                    </w:t>
      </w:r>
      <w:r w:rsidRPr="00E42EC9">
        <w:rPr>
          <w:rFonts w:ascii="Arial" w:hAnsi="Arial" w:cs="Arial"/>
          <w:sz w:val="24"/>
          <w:szCs w:val="24"/>
        </w:rPr>
        <w:t xml:space="preserve">          </w:t>
      </w:r>
      <w:r w:rsidR="00B05733" w:rsidRPr="00E42EC9">
        <w:rPr>
          <w:rFonts w:ascii="Arial" w:hAnsi="Arial" w:cs="Arial"/>
          <w:sz w:val="24"/>
          <w:szCs w:val="24"/>
        </w:rPr>
        <w:t xml:space="preserve">   </w:t>
      </w:r>
      <w:r w:rsidRPr="00E42EC9">
        <w:rPr>
          <w:rFonts w:ascii="Arial" w:hAnsi="Arial" w:cs="Arial"/>
          <w:sz w:val="24"/>
          <w:szCs w:val="24"/>
        </w:rPr>
        <w:t xml:space="preserve">    </w:t>
      </w:r>
      <w:r w:rsidR="00B05733" w:rsidRPr="00E42EC9">
        <w:rPr>
          <w:rFonts w:ascii="Arial" w:hAnsi="Arial" w:cs="Arial"/>
          <w:sz w:val="24"/>
          <w:szCs w:val="24"/>
        </w:rPr>
        <w:t xml:space="preserve">  </w:t>
      </w:r>
      <w:r w:rsidRPr="00E42EC9">
        <w:rPr>
          <w:rFonts w:ascii="Arial" w:hAnsi="Arial" w:cs="Arial"/>
          <w:sz w:val="24"/>
          <w:szCs w:val="24"/>
        </w:rPr>
        <w:t>О.П.Шмелев</w:t>
      </w:r>
    </w:p>
    <w:p w:rsidR="00A92A65" w:rsidRPr="00E42EC9" w:rsidRDefault="00A92A65" w:rsidP="00222438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FC1426" w:rsidRDefault="00FC1426" w:rsidP="00222438">
      <w:pPr>
        <w:spacing w:line="360" w:lineRule="auto"/>
        <w:jc w:val="both"/>
        <w:rPr>
          <w:sz w:val="28"/>
          <w:szCs w:val="28"/>
        </w:rPr>
      </w:pPr>
    </w:p>
    <w:p w:rsidR="006F5E84" w:rsidRDefault="006F5E84" w:rsidP="006F5E84">
      <w:pPr>
        <w:spacing w:line="360" w:lineRule="auto"/>
        <w:jc w:val="both"/>
        <w:rPr>
          <w:sz w:val="28"/>
        </w:rPr>
      </w:pPr>
    </w:p>
    <w:p w:rsidR="006F5E84" w:rsidRDefault="006F5E84" w:rsidP="006F5E84">
      <w:pPr>
        <w:spacing w:line="360" w:lineRule="auto"/>
        <w:jc w:val="both"/>
        <w:rPr>
          <w:sz w:val="28"/>
        </w:rPr>
      </w:pPr>
    </w:p>
    <w:p w:rsidR="006F5E84" w:rsidRDefault="006F5E84" w:rsidP="006F5E84">
      <w:pPr>
        <w:spacing w:line="360" w:lineRule="auto"/>
        <w:jc w:val="both"/>
        <w:rPr>
          <w:sz w:val="28"/>
        </w:rPr>
      </w:pPr>
    </w:p>
    <w:p w:rsidR="006F5E84" w:rsidRDefault="006F5E84" w:rsidP="006F5E84">
      <w:pPr>
        <w:spacing w:line="360" w:lineRule="auto"/>
        <w:jc w:val="both"/>
        <w:rPr>
          <w:sz w:val="28"/>
        </w:rPr>
      </w:pPr>
    </w:p>
    <w:p w:rsidR="006F5E84" w:rsidRDefault="006F5E84" w:rsidP="006F5E84">
      <w:pPr>
        <w:spacing w:line="360" w:lineRule="auto"/>
        <w:jc w:val="both"/>
        <w:rPr>
          <w:sz w:val="28"/>
        </w:rPr>
      </w:pPr>
    </w:p>
    <w:p w:rsidR="006F5E84" w:rsidRDefault="006F5E84" w:rsidP="006F5E84">
      <w:pPr>
        <w:spacing w:line="360" w:lineRule="auto"/>
        <w:jc w:val="both"/>
        <w:rPr>
          <w:sz w:val="28"/>
        </w:rPr>
      </w:pPr>
    </w:p>
    <w:p w:rsidR="006F5E84" w:rsidRDefault="006F5E84" w:rsidP="006F5E84">
      <w:pPr>
        <w:spacing w:line="360" w:lineRule="auto"/>
        <w:jc w:val="both"/>
        <w:rPr>
          <w:sz w:val="28"/>
        </w:rPr>
      </w:pPr>
    </w:p>
    <w:p w:rsidR="006F5E84" w:rsidRDefault="006F5E84">
      <w:pPr>
        <w:rPr>
          <w:sz w:val="26"/>
        </w:rPr>
      </w:pPr>
    </w:p>
    <w:p w:rsidR="005C694D" w:rsidRDefault="005C694D">
      <w:pPr>
        <w:rPr>
          <w:sz w:val="26"/>
        </w:rPr>
      </w:pPr>
      <w:bookmarkStart w:id="0" w:name="_GoBack"/>
      <w:bookmarkEnd w:id="0"/>
    </w:p>
    <w:sectPr w:rsidR="005C694D" w:rsidSect="00850E7F">
      <w:pgSz w:w="11905" w:h="16837"/>
      <w:pgMar w:top="879" w:right="999" w:bottom="794" w:left="1276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FFE" w:rsidRDefault="001B3FFE" w:rsidP="009E5E84">
      <w:pPr>
        <w:pStyle w:val="Style4"/>
        <w:spacing w:line="240" w:lineRule="auto"/>
      </w:pPr>
      <w:r>
        <w:separator/>
      </w:r>
    </w:p>
  </w:endnote>
  <w:endnote w:type="continuationSeparator" w:id="0">
    <w:p w:rsidR="001B3FFE" w:rsidRDefault="001B3FFE" w:rsidP="009E5E84">
      <w:pPr>
        <w:pStyle w:val="Style4"/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FFE" w:rsidRDefault="001B3FFE" w:rsidP="009E5E84">
      <w:pPr>
        <w:pStyle w:val="Style4"/>
        <w:spacing w:line="240" w:lineRule="auto"/>
      </w:pPr>
      <w:r>
        <w:separator/>
      </w:r>
    </w:p>
  </w:footnote>
  <w:footnote w:type="continuationSeparator" w:id="0">
    <w:p w:rsidR="001B3FFE" w:rsidRDefault="001B3FFE" w:rsidP="009E5E84">
      <w:pPr>
        <w:pStyle w:val="Style4"/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535EF"/>
    <w:multiLevelType w:val="hybridMultilevel"/>
    <w:tmpl w:val="865E4FCE"/>
    <w:lvl w:ilvl="0" w:tplc="BD1EC158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0A8B318D"/>
    <w:multiLevelType w:val="hybridMultilevel"/>
    <w:tmpl w:val="3C38BA80"/>
    <w:lvl w:ilvl="0" w:tplc="BD1EC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34133E"/>
    <w:multiLevelType w:val="hybridMultilevel"/>
    <w:tmpl w:val="DB283660"/>
    <w:lvl w:ilvl="0" w:tplc="BD1EC158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>
    <w:nsid w:val="19575B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98A6A29"/>
    <w:multiLevelType w:val="hybridMultilevel"/>
    <w:tmpl w:val="943EA2A2"/>
    <w:lvl w:ilvl="0" w:tplc="3702C97E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7B7754"/>
    <w:multiLevelType w:val="hybridMultilevel"/>
    <w:tmpl w:val="3A901AD0"/>
    <w:lvl w:ilvl="0" w:tplc="BD1EC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DE2111"/>
    <w:multiLevelType w:val="hybridMultilevel"/>
    <w:tmpl w:val="62D4E984"/>
    <w:lvl w:ilvl="0" w:tplc="BD1EC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6B1E4A"/>
    <w:multiLevelType w:val="hybridMultilevel"/>
    <w:tmpl w:val="565A1E18"/>
    <w:lvl w:ilvl="0" w:tplc="BD1EC158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9">
    <w:nsid w:val="59FC5E63"/>
    <w:multiLevelType w:val="multilevel"/>
    <w:tmpl w:val="600291F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6BDD3D9D"/>
    <w:multiLevelType w:val="hybridMultilevel"/>
    <w:tmpl w:val="E086055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222D00"/>
    <w:multiLevelType w:val="multilevel"/>
    <w:tmpl w:val="A6D83B4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8506742"/>
    <w:multiLevelType w:val="hybridMultilevel"/>
    <w:tmpl w:val="1E6673BE"/>
    <w:lvl w:ilvl="0" w:tplc="BD1EC158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0"/>
  </w:num>
  <w:num w:numId="4">
    <w:abstractNumId w:val="9"/>
  </w:num>
  <w:num w:numId="5">
    <w:abstractNumId w:val="4"/>
  </w:num>
  <w:num w:numId="6">
    <w:abstractNumId w:val="5"/>
  </w:num>
  <w:num w:numId="7">
    <w:abstractNumId w:val="2"/>
  </w:num>
  <w:num w:numId="8">
    <w:abstractNumId w:val="12"/>
  </w:num>
  <w:num w:numId="9">
    <w:abstractNumId w:val="8"/>
  </w:num>
  <w:num w:numId="10">
    <w:abstractNumId w:val="0"/>
  </w:num>
  <w:num w:numId="11">
    <w:abstractNumId w:val="7"/>
  </w:num>
  <w:num w:numId="12">
    <w:abstractNumId w:val="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4C8"/>
    <w:rsid w:val="0001661F"/>
    <w:rsid w:val="00020E09"/>
    <w:rsid w:val="00030A26"/>
    <w:rsid w:val="000628FC"/>
    <w:rsid w:val="000B097F"/>
    <w:rsid w:val="000C0D83"/>
    <w:rsid w:val="000E5634"/>
    <w:rsid w:val="000F7F43"/>
    <w:rsid w:val="001137BF"/>
    <w:rsid w:val="00122298"/>
    <w:rsid w:val="00127813"/>
    <w:rsid w:val="00130A68"/>
    <w:rsid w:val="00155496"/>
    <w:rsid w:val="0016176A"/>
    <w:rsid w:val="001A4159"/>
    <w:rsid w:val="001B3FFE"/>
    <w:rsid w:val="001B6947"/>
    <w:rsid w:val="001D064C"/>
    <w:rsid w:val="001E3DE3"/>
    <w:rsid w:val="001F3C63"/>
    <w:rsid w:val="0020327E"/>
    <w:rsid w:val="00205220"/>
    <w:rsid w:val="00222438"/>
    <w:rsid w:val="00231396"/>
    <w:rsid w:val="00250209"/>
    <w:rsid w:val="002541F3"/>
    <w:rsid w:val="00261BE8"/>
    <w:rsid w:val="00266074"/>
    <w:rsid w:val="00266615"/>
    <w:rsid w:val="002B5851"/>
    <w:rsid w:val="002E6BDC"/>
    <w:rsid w:val="002F03F8"/>
    <w:rsid w:val="002F071D"/>
    <w:rsid w:val="00313D98"/>
    <w:rsid w:val="0034153B"/>
    <w:rsid w:val="003613A2"/>
    <w:rsid w:val="00361EEB"/>
    <w:rsid w:val="0037511F"/>
    <w:rsid w:val="003817FD"/>
    <w:rsid w:val="00393707"/>
    <w:rsid w:val="00394C6E"/>
    <w:rsid w:val="003A242E"/>
    <w:rsid w:val="003E42A5"/>
    <w:rsid w:val="0040028B"/>
    <w:rsid w:val="004126EC"/>
    <w:rsid w:val="004402F2"/>
    <w:rsid w:val="0044273F"/>
    <w:rsid w:val="00442CEE"/>
    <w:rsid w:val="00442DAE"/>
    <w:rsid w:val="0047322E"/>
    <w:rsid w:val="00482CE8"/>
    <w:rsid w:val="004A3B7E"/>
    <w:rsid w:val="004E278D"/>
    <w:rsid w:val="004F2EB1"/>
    <w:rsid w:val="004F5030"/>
    <w:rsid w:val="005031A2"/>
    <w:rsid w:val="00512CB7"/>
    <w:rsid w:val="0059287B"/>
    <w:rsid w:val="00594241"/>
    <w:rsid w:val="005A03CB"/>
    <w:rsid w:val="005C694D"/>
    <w:rsid w:val="005C6EC6"/>
    <w:rsid w:val="005E06EE"/>
    <w:rsid w:val="00630DC8"/>
    <w:rsid w:val="00646B7B"/>
    <w:rsid w:val="00646EDA"/>
    <w:rsid w:val="00672DB3"/>
    <w:rsid w:val="006804E5"/>
    <w:rsid w:val="006A3879"/>
    <w:rsid w:val="006C7425"/>
    <w:rsid w:val="006E0E78"/>
    <w:rsid w:val="006F06F3"/>
    <w:rsid w:val="006F5E84"/>
    <w:rsid w:val="00716F5D"/>
    <w:rsid w:val="0075617C"/>
    <w:rsid w:val="00777E76"/>
    <w:rsid w:val="007D11D3"/>
    <w:rsid w:val="007D5B8C"/>
    <w:rsid w:val="008021A7"/>
    <w:rsid w:val="008402DA"/>
    <w:rsid w:val="008430E9"/>
    <w:rsid w:val="00850E7F"/>
    <w:rsid w:val="008705AB"/>
    <w:rsid w:val="00883F3F"/>
    <w:rsid w:val="008A5E06"/>
    <w:rsid w:val="008B42EC"/>
    <w:rsid w:val="008C3790"/>
    <w:rsid w:val="008D6218"/>
    <w:rsid w:val="009379C7"/>
    <w:rsid w:val="00966A4B"/>
    <w:rsid w:val="009758EE"/>
    <w:rsid w:val="00986253"/>
    <w:rsid w:val="009A36CB"/>
    <w:rsid w:val="009E5E84"/>
    <w:rsid w:val="00A00173"/>
    <w:rsid w:val="00A34F3A"/>
    <w:rsid w:val="00A414C7"/>
    <w:rsid w:val="00A92998"/>
    <w:rsid w:val="00A92A65"/>
    <w:rsid w:val="00AE1474"/>
    <w:rsid w:val="00AF7090"/>
    <w:rsid w:val="00B05733"/>
    <w:rsid w:val="00B2246A"/>
    <w:rsid w:val="00B45F0F"/>
    <w:rsid w:val="00B4627B"/>
    <w:rsid w:val="00B82DE2"/>
    <w:rsid w:val="00B82FC3"/>
    <w:rsid w:val="00B92CC5"/>
    <w:rsid w:val="00BA0A5C"/>
    <w:rsid w:val="00BC389B"/>
    <w:rsid w:val="00C3325D"/>
    <w:rsid w:val="00C4238A"/>
    <w:rsid w:val="00C4770E"/>
    <w:rsid w:val="00C5419B"/>
    <w:rsid w:val="00C70DE8"/>
    <w:rsid w:val="00C70E8E"/>
    <w:rsid w:val="00CD7F8F"/>
    <w:rsid w:val="00CE5368"/>
    <w:rsid w:val="00D15954"/>
    <w:rsid w:val="00D2456A"/>
    <w:rsid w:val="00D34FAF"/>
    <w:rsid w:val="00D50EFF"/>
    <w:rsid w:val="00D54442"/>
    <w:rsid w:val="00D8405D"/>
    <w:rsid w:val="00DA0DD2"/>
    <w:rsid w:val="00DC51B6"/>
    <w:rsid w:val="00DD16CD"/>
    <w:rsid w:val="00DD347E"/>
    <w:rsid w:val="00DF0919"/>
    <w:rsid w:val="00E42EC9"/>
    <w:rsid w:val="00E42F11"/>
    <w:rsid w:val="00E77730"/>
    <w:rsid w:val="00EB44C8"/>
    <w:rsid w:val="00EC1185"/>
    <w:rsid w:val="00EE0589"/>
    <w:rsid w:val="00EE153E"/>
    <w:rsid w:val="00EE5DDA"/>
    <w:rsid w:val="00EF08B5"/>
    <w:rsid w:val="00EF13A7"/>
    <w:rsid w:val="00F12F50"/>
    <w:rsid w:val="00F47922"/>
    <w:rsid w:val="00FA2C75"/>
    <w:rsid w:val="00FB6C59"/>
    <w:rsid w:val="00FC1426"/>
    <w:rsid w:val="00FD5564"/>
    <w:rsid w:val="00FE31E4"/>
    <w:rsid w:val="00FF2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1185"/>
  </w:style>
  <w:style w:type="paragraph" w:styleId="1">
    <w:name w:val="heading 1"/>
    <w:basedOn w:val="a"/>
    <w:next w:val="a"/>
    <w:qFormat/>
    <w:rsid w:val="00EC1185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EB44C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EC1185"/>
    <w:pPr>
      <w:jc w:val="center"/>
    </w:pPr>
    <w:rPr>
      <w:b/>
      <w:sz w:val="24"/>
    </w:rPr>
  </w:style>
  <w:style w:type="paragraph" w:styleId="a4">
    <w:name w:val="caption"/>
    <w:basedOn w:val="a"/>
    <w:next w:val="a"/>
    <w:qFormat/>
    <w:rsid w:val="00EC1185"/>
    <w:rPr>
      <w:sz w:val="28"/>
    </w:rPr>
  </w:style>
  <w:style w:type="paragraph" w:styleId="a5">
    <w:name w:val="Body Text"/>
    <w:basedOn w:val="a"/>
    <w:rsid w:val="00EC1185"/>
    <w:pPr>
      <w:jc w:val="both"/>
    </w:pPr>
    <w:rPr>
      <w:sz w:val="28"/>
    </w:rPr>
  </w:style>
  <w:style w:type="paragraph" w:styleId="3">
    <w:name w:val="Body Text 3"/>
    <w:basedOn w:val="a"/>
    <w:rsid w:val="00EB44C8"/>
    <w:pPr>
      <w:spacing w:after="120"/>
    </w:pPr>
    <w:rPr>
      <w:sz w:val="16"/>
      <w:szCs w:val="16"/>
    </w:rPr>
  </w:style>
  <w:style w:type="paragraph" w:styleId="a6">
    <w:name w:val="Balloon Text"/>
    <w:basedOn w:val="a"/>
    <w:semiHidden/>
    <w:rsid w:val="0040028B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7D5B8C"/>
    <w:rPr>
      <w:color w:val="0000FF"/>
      <w:u w:val="single"/>
    </w:rPr>
  </w:style>
  <w:style w:type="character" w:customStyle="1" w:styleId="a8">
    <w:name w:val="Цветовое выделение"/>
    <w:rsid w:val="00986253"/>
    <w:rPr>
      <w:b/>
      <w:bCs/>
      <w:color w:val="26282F"/>
    </w:rPr>
  </w:style>
  <w:style w:type="paragraph" w:customStyle="1" w:styleId="a9">
    <w:name w:val="Таблицы (моноширинный)"/>
    <w:basedOn w:val="a"/>
    <w:next w:val="a"/>
    <w:rsid w:val="0098625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table" w:styleId="aa">
    <w:name w:val="Table Grid"/>
    <w:basedOn w:val="a1"/>
    <w:rsid w:val="00A414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 Indent"/>
    <w:basedOn w:val="a"/>
    <w:link w:val="ac"/>
    <w:rsid w:val="00A414C7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A414C7"/>
  </w:style>
  <w:style w:type="paragraph" w:styleId="20">
    <w:name w:val="Body Text 2"/>
    <w:basedOn w:val="a"/>
    <w:link w:val="21"/>
    <w:rsid w:val="00A414C7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A414C7"/>
  </w:style>
  <w:style w:type="paragraph" w:styleId="22">
    <w:name w:val="Body Text Indent 2"/>
    <w:basedOn w:val="a"/>
    <w:link w:val="23"/>
    <w:rsid w:val="00A414C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414C7"/>
  </w:style>
  <w:style w:type="paragraph" w:customStyle="1" w:styleId="consplusnormal">
    <w:name w:val="consplusnormal"/>
    <w:basedOn w:val="a"/>
    <w:rsid w:val="00A414C7"/>
    <w:pPr>
      <w:spacing w:before="100" w:beforeAutospacing="1" w:after="100" w:afterAutospacing="1"/>
    </w:pPr>
    <w:rPr>
      <w:rFonts w:ascii="Tahoma" w:hAnsi="Tahoma" w:cs="Tahoma"/>
      <w:color w:val="514F50"/>
      <w:sz w:val="13"/>
      <w:szCs w:val="13"/>
    </w:rPr>
  </w:style>
  <w:style w:type="paragraph" w:customStyle="1" w:styleId="ConsNormal">
    <w:name w:val="ConsNormal"/>
    <w:rsid w:val="00A414C7"/>
    <w:pPr>
      <w:widowControl w:val="0"/>
      <w:ind w:firstLine="720"/>
    </w:pPr>
    <w:rPr>
      <w:rFonts w:ascii="Arial" w:hAnsi="Arial" w:cs="Arial"/>
    </w:rPr>
  </w:style>
  <w:style w:type="paragraph" w:styleId="ad">
    <w:name w:val="Title"/>
    <w:basedOn w:val="a"/>
    <w:link w:val="ae"/>
    <w:qFormat/>
    <w:rsid w:val="00A414C7"/>
    <w:pPr>
      <w:jc w:val="center"/>
    </w:pPr>
    <w:rPr>
      <w:b/>
      <w:sz w:val="32"/>
    </w:rPr>
  </w:style>
  <w:style w:type="character" w:customStyle="1" w:styleId="ae">
    <w:name w:val="Название Знак"/>
    <w:basedOn w:val="a0"/>
    <w:link w:val="ad"/>
    <w:rsid w:val="00A414C7"/>
    <w:rPr>
      <w:b/>
      <w:sz w:val="32"/>
    </w:rPr>
  </w:style>
  <w:style w:type="paragraph" w:customStyle="1" w:styleId="Style1">
    <w:name w:val="Style1"/>
    <w:basedOn w:val="a"/>
    <w:rsid w:val="00A414C7"/>
    <w:pPr>
      <w:widowControl w:val="0"/>
      <w:autoSpaceDE w:val="0"/>
      <w:autoSpaceDN w:val="0"/>
      <w:adjustRightInd w:val="0"/>
      <w:spacing w:line="313" w:lineRule="exact"/>
    </w:pPr>
    <w:rPr>
      <w:sz w:val="24"/>
      <w:szCs w:val="24"/>
    </w:rPr>
  </w:style>
  <w:style w:type="paragraph" w:customStyle="1" w:styleId="Style3">
    <w:name w:val="Style3"/>
    <w:basedOn w:val="a"/>
    <w:rsid w:val="00A414C7"/>
    <w:pPr>
      <w:widowControl w:val="0"/>
      <w:autoSpaceDE w:val="0"/>
      <w:autoSpaceDN w:val="0"/>
      <w:adjustRightInd w:val="0"/>
      <w:spacing w:line="638" w:lineRule="exact"/>
      <w:ind w:firstLine="557"/>
    </w:pPr>
    <w:rPr>
      <w:sz w:val="24"/>
      <w:szCs w:val="24"/>
    </w:rPr>
  </w:style>
  <w:style w:type="paragraph" w:customStyle="1" w:styleId="Style4">
    <w:name w:val="Style4"/>
    <w:basedOn w:val="a"/>
    <w:rsid w:val="00A414C7"/>
    <w:pPr>
      <w:widowControl w:val="0"/>
      <w:autoSpaceDE w:val="0"/>
      <w:autoSpaceDN w:val="0"/>
      <w:adjustRightInd w:val="0"/>
      <w:spacing w:line="322" w:lineRule="exact"/>
      <w:ind w:firstLine="706"/>
    </w:pPr>
    <w:rPr>
      <w:sz w:val="24"/>
      <w:szCs w:val="24"/>
    </w:rPr>
  </w:style>
  <w:style w:type="paragraph" w:customStyle="1" w:styleId="Style5">
    <w:name w:val="Style5"/>
    <w:basedOn w:val="a"/>
    <w:rsid w:val="00A414C7"/>
    <w:pPr>
      <w:widowControl w:val="0"/>
      <w:autoSpaceDE w:val="0"/>
      <w:autoSpaceDN w:val="0"/>
      <w:adjustRightInd w:val="0"/>
      <w:spacing w:line="485" w:lineRule="exact"/>
    </w:pPr>
    <w:rPr>
      <w:sz w:val="24"/>
      <w:szCs w:val="24"/>
    </w:rPr>
  </w:style>
  <w:style w:type="paragraph" w:customStyle="1" w:styleId="Style7">
    <w:name w:val="Style7"/>
    <w:basedOn w:val="a"/>
    <w:rsid w:val="00A414C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8">
    <w:name w:val="Style8"/>
    <w:basedOn w:val="a"/>
    <w:rsid w:val="00A414C7"/>
    <w:pPr>
      <w:widowControl w:val="0"/>
      <w:autoSpaceDE w:val="0"/>
      <w:autoSpaceDN w:val="0"/>
      <w:adjustRightInd w:val="0"/>
      <w:spacing w:line="322" w:lineRule="exact"/>
      <w:jc w:val="both"/>
    </w:pPr>
    <w:rPr>
      <w:sz w:val="24"/>
      <w:szCs w:val="24"/>
    </w:rPr>
  </w:style>
  <w:style w:type="character" w:customStyle="1" w:styleId="FontStyle11">
    <w:name w:val="Font Style11"/>
    <w:basedOn w:val="a0"/>
    <w:rsid w:val="00A414C7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3">
    <w:name w:val="Font Style13"/>
    <w:basedOn w:val="a0"/>
    <w:rsid w:val="00A414C7"/>
    <w:rPr>
      <w:rFonts w:ascii="Times New Roman" w:hAnsi="Times New Roman" w:cs="Times New Roman"/>
      <w:spacing w:val="10"/>
      <w:sz w:val="20"/>
      <w:szCs w:val="20"/>
    </w:rPr>
  </w:style>
  <w:style w:type="paragraph" w:customStyle="1" w:styleId="Style2">
    <w:name w:val="Style2"/>
    <w:basedOn w:val="a"/>
    <w:rsid w:val="00A414C7"/>
    <w:pPr>
      <w:widowControl w:val="0"/>
      <w:autoSpaceDE w:val="0"/>
      <w:autoSpaceDN w:val="0"/>
      <w:adjustRightInd w:val="0"/>
      <w:spacing w:line="408" w:lineRule="exact"/>
      <w:ind w:firstLine="538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D840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1185"/>
  </w:style>
  <w:style w:type="paragraph" w:styleId="1">
    <w:name w:val="heading 1"/>
    <w:basedOn w:val="a"/>
    <w:next w:val="a"/>
    <w:qFormat/>
    <w:rsid w:val="00EC1185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EB44C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EC1185"/>
    <w:pPr>
      <w:jc w:val="center"/>
    </w:pPr>
    <w:rPr>
      <w:b/>
      <w:sz w:val="24"/>
    </w:rPr>
  </w:style>
  <w:style w:type="paragraph" w:styleId="a4">
    <w:name w:val="caption"/>
    <w:basedOn w:val="a"/>
    <w:next w:val="a"/>
    <w:qFormat/>
    <w:rsid w:val="00EC1185"/>
    <w:rPr>
      <w:sz w:val="28"/>
    </w:rPr>
  </w:style>
  <w:style w:type="paragraph" w:styleId="a5">
    <w:name w:val="Body Text"/>
    <w:basedOn w:val="a"/>
    <w:rsid w:val="00EC1185"/>
    <w:pPr>
      <w:jc w:val="both"/>
    </w:pPr>
    <w:rPr>
      <w:sz w:val="28"/>
    </w:rPr>
  </w:style>
  <w:style w:type="paragraph" w:styleId="3">
    <w:name w:val="Body Text 3"/>
    <w:basedOn w:val="a"/>
    <w:rsid w:val="00EB44C8"/>
    <w:pPr>
      <w:spacing w:after="120"/>
    </w:pPr>
    <w:rPr>
      <w:sz w:val="16"/>
      <w:szCs w:val="16"/>
    </w:rPr>
  </w:style>
  <w:style w:type="paragraph" w:styleId="a6">
    <w:name w:val="Balloon Text"/>
    <w:basedOn w:val="a"/>
    <w:semiHidden/>
    <w:rsid w:val="0040028B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7D5B8C"/>
    <w:rPr>
      <w:color w:val="0000FF"/>
      <w:u w:val="single"/>
    </w:rPr>
  </w:style>
  <w:style w:type="character" w:customStyle="1" w:styleId="a8">
    <w:name w:val="Цветовое выделение"/>
    <w:rsid w:val="00986253"/>
    <w:rPr>
      <w:b/>
      <w:bCs/>
      <w:color w:val="26282F"/>
    </w:rPr>
  </w:style>
  <w:style w:type="paragraph" w:customStyle="1" w:styleId="a9">
    <w:name w:val="Таблицы (моноширинный)"/>
    <w:basedOn w:val="a"/>
    <w:next w:val="a"/>
    <w:rsid w:val="0098625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table" w:styleId="aa">
    <w:name w:val="Table Grid"/>
    <w:basedOn w:val="a1"/>
    <w:rsid w:val="00A414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 Indent"/>
    <w:basedOn w:val="a"/>
    <w:link w:val="ac"/>
    <w:rsid w:val="00A414C7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A414C7"/>
  </w:style>
  <w:style w:type="paragraph" w:styleId="20">
    <w:name w:val="Body Text 2"/>
    <w:basedOn w:val="a"/>
    <w:link w:val="21"/>
    <w:rsid w:val="00A414C7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A414C7"/>
  </w:style>
  <w:style w:type="paragraph" w:styleId="22">
    <w:name w:val="Body Text Indent 2"/>
    <w:basedOn w:val="a"/>
    <w:link w:val="23"/>
    <w:rsid w:val="00A414C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414C7"/>
  </w:style>
  <w:style w:type="paragraph" w:customStyle="1" w:styleId="consplusnormal">
    <w:name w:val="consplusnormal"/>
    <w:basedOn w:val="a"/>
    <w:rsid w:val="00A414C7"/>
    <w:pPr>
      <w:spacing w:before="100" w:beforeAutospacing="1" w:after="100" w:afterAutospacing="1"/>
    </w:pPr>
    <w:rPr>
      <w:rFonts w:ascii="Tahoma" w:hAnsi="Tahoma" w:cs="Tahoma"/>
      <w:color w:val="514F50"/>
      <w:sz w:val="13"/>
      <w:szCs w:val="13"/>
    </w:rPr>
  </w:style>
  <w:style w:type="paragraph" w:customStyle="1" w:styleId="ConsNormal">
    <w:name w:val="ConsNormal"/>
    <w:rsid w:val="00A414C7"/>
    <w:pPr>
      <w:widowControl w:val="0"/>
      <w:ind w:firstLine="720"/>
    </w:pPr>
    <w:rPr>
      <w:rFonts w:ascii="Arial" w:hAnsi="Arial" w:cs="Arial"/>
    </w:rPr>
  </w:style>
  <w:style w:type="paragraph" w:styleId="ad">
    <w:name w:val="Title"/>
    <w:basedOn w:val="a"/>
    <w:link w:val="ae"/>
    <w:qFormat/>
    <w:rsid w:val="00A414C7"/>
    <w:pPr>
      <w:jc w:val="center"/>
    </w:pPr>
    <w:rPr>
      <w:b/>
      <w:sz w:val="32"/>
    </w:rPr>
  </w:style>
  <w:style w:type="character" w:customStyle="1" w:styleId="ae">
    <w:name w:val="Название Знак"/>
    <w:basedOn w:val="a0"/>
    <w:link w:val="ad"/>
    <w:rsid w:val="00A414C7"/>
    <w:rPr>
      <w:b/>
      <w:sz w:val="32"/>
    </w:rPr>
  </w:style>
  <w:style w:type="paragraph" w:customStyle="1" w:styleId="Style1">
    <w:name w:val="Style1"/>
    <w:basedOn w:val="a"/>
    <w:rsid w:val="00A414C7"/>
    <w:pPr>
      <w:widowControl w:val="0"/>
      <w:autoSpaceDE w:val="0"/>
      <w:autoSpaceDN w:val="0"/>
      <w:adjustRightInd w:val="0"/>
      <w:spacing w:line="313" w:lineRule="exact"/>
    </w:pPr>
    <w:rPr>
      <w:sz w:val="24"/>
      <w:szCs w:val="24"/>
    </w:rPr>
  </w:style>
  <w:style w:type="paragraph" w:customStyle="1" w:styleId="Style3">
    <w:name w:val="Style3"/>
    <w:basedOn w:val="a"/>
    <w:rsid w:val="00A414C7"/>
    <w:pPr>
      <w:widowControl w:val="0"/>
      <w:autoSpaceDE w:val="0"/>
      <w:autoSpaceDN w:val="0"/>
      <w:adjustRightInd w:val="0"/>
      <w:spacing w:line="638" w:lineRule="exact"/>
      <w:ind w:firstLine="557"/>
    </w:pPr>
    <w:rPr>
      <w:sz w:val="24"/>
      <w:szCs w:val="24"/>
    </w:rPr>
  </w:style>
  <w:style w:type="paragraph" w:customStyle="1" w:styleId="Style4">
    <w:name w:val="Style4"/>
    <w:basedOn w:val="a"/>
    <w:rsid w:val="00A414C7"/>
    <w:pPr>
      <w:widowControl w:val="0"/>
      <w:autoSpaceDE w:val="0"/>
      <w:autoSpaceDN w:val="0"/>
      <w:adjustRightInd w:val="0"/>
      <w:spacing w:line="322" w:lineRule="exact"/>
      <w:ind w:firstLine="706"/>
    </w:pPr>
    <w:rPr>
      <w:sz w:val="24"/>
      <w:szCs w:val="24"/>
    </w:rPr>
  </w:style>
  <w:style w:type="paragraph" w:customStyle="1" w:styleId="Style5">
    <w:name w:val="Style5"/>
    <w:basedOn w:val="a"/>
    <w:rsid w:val="00A414C7"/>
    <w:pPr>
      <w:widowControl w:val="0"/>
      <w:autoSpaceDE w:val="0"/>
      <w:autoSpaceDN w:val="0"/>
      <w:adjustRightInd w:val="0"/>
      <w:spacing w:line="485" w:lineRule="exact"/>
    </w:pPr>
    <w:rPr>
      <w:sz w:val="24"/>
      <w:szCs w:val="24"/>
    </w:rPr>
  </w:style>
  <w:style w:type="paragraph" w:customStyle="1" w:styleId="Style7">
    <w:name w:val="Style7"/>
    <w:basedOn w:val="a"/>
    <w:rsid w:val="00A414C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8">
    <w:name w:val="Style8"/>
    <w:basedOn w:val="a"/>
    <w:rsid w:val="00A414C7"/>
    <w:pPr>
      <w:widowControl w:val="0"/>
      <w:autoSpaceDE w:val="0"/>
      <w:autoSpaceDN w:val="0"/>
      <w:adjustRightInd w:val="0"/>
      <w:spacing w:line="322" w:lineRule="exact"/>
      <w:jc w:val="both"/>
    </w:pPr>
    <w:rPr>
      <w:sz w:val="24"/>
      <w:szCs w:val="24"/>
    </w:rPr>
  </w:style>
  <w:style w:type="character" w:customStyle="1" w:styleId="FontStyle11">
    <w:name w:val="Font Style11"/>
    <w:basedOn w:val="a0"/>
    <w:rsid w:val="00A414C7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3">
    <w:name w:val="Font Style13"/>
    <w:basedOn w:val="a0"/>
    <w:rsid w:val="00A414C7"/>
    <w:rPr>
      <w:rFonts w:ascii="Times New Roman" w:hAnsi="Times New Roman" w:cs="Times New Roman"/>
      <w:spacing w:val="10"/>
      <w:sz w:val="20"/>
      <w:szCs w:val="20"/>
    </w:rPr>
  </w:style>
  <w:style w:type="paragraph" w:customStyle="1" w:styleId="Style2">
    <w:name w:val="Style2"/>
    <w:basedOn w:val="a"/>
    <w:rsid w:val="00A414C7"/>
    <w:pPr>
      <w:widowControl w:val="0"/>
      <w:autoSpaceDE w:val="0"/>
      <w:autoSpaceDN w:val="0"/>
      <w:adjustRightInd w:val="0"/>
      <w:spacing w:line="408" w:lineRule="exact"/>
      <w:ind w:firstLine="538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D840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04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2956B-A993-47E6-A570-0CDC83836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Ковернино</Company>
  <LinksUpToDate>false</LinksUpToDate>
  <CharactersWithSpaces>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JOГO JARDIM x8?! PORRA! DIA 8 VOTA NГO!</dc:subject>
  <dc:creator>VOTA NГO А REGIONALIZAЗГO! SIM AO REFORЗO DO MUNICIPALISMO!</dc:creator>
  <dc:description>A REGIONALIZAЗГO Й UM ERRO COLOSSAL!</dc:description>
  <cp:lastModifiedBy>Шумилова ЮА</cp:lastModifiedBy>
  <cp:revision>2</cp:revision>
  <cp:lastPrinted>2015-04-14T06:04:00Z</cp:lastPrinted>
  <dcterms:created xsi:type="dcterms:W3CDTF">2015-05-13T10:51:00Z</dcterms:created>
  <dcterms:modified xsi:type="dcterms:W3CDTF">2015-05-13T10:51:00Z</dcterms:modified>
</cp:coreProperties>
</file>